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87B7" w14:textId="00B7FE01" w:rsidR="00126C37" w:rsidRDefault="00000000">
      <w:pPr>
        <w:rPr>
          <w:rFonts w:ascii="Times New Roman" w:eastAsia="宋体" w:hAnsi="Times New Roman" w:cs="Times New Roman"/>
          <w:color w:val="843F0B"/>
          <w:szCs w:val="24"/>
          <w:u w:val="single"/>
        </w:rPr>
      </w:pPr>
      <w:bookmarkStart w:id="0" w:name="_Hlk156919364"/>
      <w:r>
        <w:rPr>
          <w:rFonts w:ascii="Times New Roman" w:eastAsia="宋体" w:hAnsi="Times New Roman" w:cs="Times New Roman"/>
          <w:b/>
          <w:bCs/>
          <w:color w:val="843F0B"/>
          <w:sz w:val="28"/>
          <w:szCs w:val="28"/>
          <w:u w:val="single"/>
        </w:rPr>
        <w:t>1.</w:t>
      </w:r>
      <w:r w:rsidR="0016416F" w:rsidRPr="0016416F">
        <w:rPr>
          <w:rFonts w:ascii="Times New Roman" w:eastAsiaTheme="majorEastAsia" w:hAnsi="Times New Roman" w:cs="Times New Roman" w:hint="eastAsia"/>
          <w:b/>
          <w:bCs/>
          <w:color w:val="80340D" w:themeColor="accent2" w:themeShade="80"/>
          <w:sz w:val="28"/>
          <w:szCs w:val="28"/>
          <w:u w:val="single"/>
        </w:rPr>
        <w:t xml:space="preserve"> </w:t>
      </w:r>
      <w:r w:rsidR="00AA3B09" w:rsidRPr="00AA3B09">
        <w:rPr>
          <w:rFonts w:ascii="宋体" w:eastAsia="宋体" w:hAnsi="宋体" w:cs="Times New Roman" w:hint="eastAsia"/>
          <w:b/>
          <w:bCs/>
          <w:color w:val="80340D" w:themeColor="accent2" w:themeShade="80"/>
          <w:sz w:val="28"/>
          <w:szCs w:val="28"/>
          <w:u w:val="single"/>
        </w:rPr>
        <w:t>马肠链球菌</w:t>
      </w:r>
      <w:r w:rsidR="00AA3B09">
        <w:rPr>
          <w:rFonts w:ascii="Times New Roman" w:eastAsiaTheme="majorEastAsia" w:hAnsi="Times New Roman" w:cs="Times New Roman"/>
          <w:b/>
          <w:bCs/>
          <w:color w:val="80340D" w:themeColor="accent2" w:themeShade="80"/>
          <w:sz w:val="28"/>
          <w:szCs w:val="28"/>
          <w:u w:val="single"/>
        </w:rPr>
        <w:t>（</w:t>
      </w:r>
      <w:r w:rsidR="00AA3B09">
        <w:rPr>
          <w:rFonts w:ascii="Times New Roman" w:eastAsiaTheme="majorEastAsia" w:hAnsi="Times New Roman" w:cs="Times New Roman" w:hint="eastAsia"/>
          <w:b/>
          <w:bCs/>
          <w:i/>
          <w:iCs/>
          <w:color w:val="80340D" w:themeColor="accent2" w:themeShade="80"/>
          <w:sz w:val="28"/>
          <w:szCs w:val="28"/>
          <w:u w:val="single"/>
        </w:rPr>
        <w:t xml:space="preserve">Streptococcus </w:t>
      </w:r>
      <w:proofErr w:type="spellStart"/>
      <w:r w:rsidR="00AA3B09">
        <w:rPr>
          <w:rFonts w:ascii="Times New Roman" w:eastAsiaTheme="majorEastAsia" w:hAnsi="Times New Roman" w:cs="Times New Roman" w:hint="eastAsia"/>
          <w:b/>
          <w:bCs/>
          <w:i/>
          <w:iCs/>
          <w:color w:val="80340D" w:themeColor="accent2" w:themeShade="80"/>
          <w:sz w:val="28"/>
          <w:szCs w:val="28"/>
          <w:u w:val="single"/>
        </w:rPr>
        <w:t>equinus</w:t>
      </w:r>
      <w:proofErr w:type="spellEnd"/>
      <w:r w:rsidR="00AA3B09">
        <w:rPr>
          <w:rFonts w:ascii="Times New Roman" w:eastAsiaTheme="majorEastAsia" w:hAnsi="Times New Roman" w:cs="Times New Roman"/>
          <w:b/>
          <w:bCs/>
          <w:color w:val="80340D" w:themeColor="accent2" w:themeShade="80"/>
          <w:sz w:val="28"/>
          <w:szCs w:val="28"/>
          <w:u w:val="single"/>
        </w:rPr>
        <w:t>）</w:t>
      </w:r>
      <w:r>
        <w:rPr>
          <w:rFonts w:ascii="Times New Roman" w:eastAsia="宋体" w:hAnsi="Times New Roman" w:cs="Times New Roman"/>
          <w:b/>
          <w:bCs/>
          <w:color w:val="843F0B"/>
          <w:sz w:val="28"/>
          <w:szCs w:val="28"/>
          <w:u w:val="single"/>
        </w:rPr>
        <w:t xml:space="preserve">                    </w:t>
      </w:r>
    </w:p>
    <w:p w14:paraId="7414252F" w14:textId="5B974DAA" w:rsidR="00126C37" w:rsidRDefault="00000000" w:rsidP="00AA3B09">
      <w:pPr>
        <w:spacing w:afterLines="20" w:after="62"/>
        <w:ind w:firstLineChars="100" w:firstLine="241"/>
        <w:rPr>
          <w:rFonts w:ascii="Times New Roman" w:eastAsia="宋体" w:hAnsi="Times New Roman" w:cs="Times New Roman"/>
          <w:color w:val="843F0B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843F0B"/>
          <w:sz w:val="24"/>
          <w:szCs w:val="24"/>
        </w:rPr>
        <w:t>物种名：</w:t>
      </w:r>
      <w:r w:rsidR="00AA3B09" w:rsidRPr="00AA3B09">
        <w:rPr>
          <w:rFonts w:ascii="宋体" w:eastAsia="宋体" w:hAnsi="宋体" w:cs="Times New Roman" w:hint="eastAsia"/>
          <w:color w:val="80340D" w:themeColor="accent2" w:themeShade="80"/>
          <w:sz w:val="24"/>
        </w:rPr>
        <w:t>马肠链球菌</w:t>
      </w:r>
    </w:p>
    <w:p w14:paraId="2EDF00CC" w14:textId="46A800D0" w:rsidR="0016416F" w:rsidRPr="0078275A" w:rsidRDefault="00000000" w:rsidP="0078275A">
      <w:pPr>
        <w:spacing w:afterLines="20" w:after="62"/>
        <w:ind w:firstLineChars="100" w:firstLine="241"/>
        <w:rPr>
          <w:rFonts w:ascii="Times New Roman" w:eastAsia="宋体" w:hAnsi="Times New Roman" w:cs="Times New Roman"/>
          <w:b/>
          <w:bCs/>
          <w:color w:val="843F0B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843F0B"/>
          <w:sz w:val="24"/>
          <w:szCs w:val="24"/>
        </w:rPr>
        <w:t>拉丁学名：</w:t>
      </w:r>
      <w:r w:rsidR="00AA3B09" w:rsidRPr="0078275A">
        <w:rPr>
          <w:rFonts w:ascii="Times New Roman" w:eastAsia="宋体" w:hAnsi="Times New Roman" w:cs="Times New Roman" w:hint="eastAsia"/>
          <w:i/>
          <w:iCs/>
          <w:color w:val="843F0B"/>
          <w:sz w:val="24"/>
          <w:szCs w:val="24"/>
        </w:rPr>
        <w:t xml:space="preserve">Streptococcus </w:t>
      </w:r>
      <w:proofErr w:type="spellStart"/>
      <w:r w:rsidR="00AA3B09" w:rsidRPr="0078275A">
        <w:rPr>
          <w:rFonts w:ascii="Times New Roman" w:eastAsia="宋体" w:hAnsi="Times New Roman" w:cs="Times New Roman" w:hint="eastAsia"/>
          <w:i/>
          <w:iCs/>
          <w:color w:val="843F0B"/>
          <w:sz w:val="24"/>
          <w:szCs w:val="24"/>
        </w:rPr>
        <w:t>equinus</w:t>
      </w:r>
      <w:proofErr w:type="spellEnd"/>
    </w:p>
    <w:p w14:paraId="07FE4EBC" w14:textId="4D84C728" w:rsidR="00126C37" w:rsidRPr="0078275A" w:rsidRDefault="00000000" w:rsidP="00AA3B09">
      <w:pPr>
        <w:spacing w:afterLines="20" w:after="62"/>
        <w:ind w:firstLineChars="100" w:firstLine="241"/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843F0B"/>
          <w:sz w:val="24"/>
          <w:szCs w:val="24"/>
        </w:rPr>
        <w:t>分类学地位：</w:t>
      </w:r>
      <w:r w:rsidRPr="0078275A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细菌</w:t>
      </w:r>
      <w:r w:rsidRPr="0078275A">
        <w:rPr>
          <w:rFonts w:ascii="Times New Roman" w:eastAsia="宋体" w:hAnsi="Times New Roman" w:cs="Times New Roman"/>
          <w:color w:val="80340D" w:themeColor="accent2" w:themeShade="80"/>
          <w:sz w:val="24"/>
        </w:rPr>
        <w:t>界</w:t>
      </w:r>
      <w:r w:rsidR="00B03579" w:rsidRPr="0078275A">
        <w:rPr>
          <w:rFonts w:ascii="Times New Roman" w:eastAsia="宋体" w:hAnsi="Times New Roman" w:cs="Times New Roman"/>
          <w:color w:val="80340D" w:themeColor="accent2" w:themeShade="80"/>
          <w:sz w:val="24"/>
        </w:rPr>
        <w:t>Bacteria</w:t>
      </w:r>
      <w:r w:rsidRPr="0078275A"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  <w:t>；</w:t>
      </w:r>
      <w:proofErr w:type="gramStart"/>
      <w:r w:rsidR="00AA3B09" w:rsidRPr="0078275A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厚壁菌</w:t>
      </w:r>
      <w:r w:rsidR="00AA3B09" w:rsidRPr="0078275A">
        <w:rPr>
          <w:rFonts w:ascii="Times New Roman" w:eastAsia="宋体" w:hAnsi="Times New Roman" w:cs="Times New Roman"/>
          <w:color w:val="80340D" w:themeColor="accent2" w:themeShade="80"/>
          <w:sz w:val="24"/>
        </w:rPr>
        <w:t>门</w:t>
      </w:r>
      <w:proofErr w:type="gramEnd"/>
      <w:r w:rsidR="00B03579" w:rsidRPr="0078275A">
        <w:rPr>
          <w:rFonts w:ascii="Times New Roman" w:eastAsia="宋体" w:hAnsi="Times New Roman" w:cs="Times New Roman"/>
          <w:color w:val="80340D" w:themeColor="accent2" w:themeShade="80"/>
          <w:sz w:val="24"/>
        </w:rPr>
        <w:t>Firmicutes</w:t>
      </w:r>
      <w:r w:rsidRPr="0078275A"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  <w:t>；</w:t>
      </w:r>
    </w:p>
    <w:p w14:paraId="421F3AA5" w14:textId="19D9B6DA" w:rsidR="00126C37" w:rsidRPr="0078275A" w:rsidRDefault="00AA3B09">
      <w:pPr>
        <w:spacing w:afterLines="20" w:after="62"/>
        <w:ind w:firstLineChars="691" w:firstLine="1658"/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</w:pPr>
      <w:r w:rsidRPr="0078275A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芽孢杆菌</w:t>
      </w:r>
      <w:proofErr w:type="gramStart"/>
      <w:r w:rsidRPr="0078275A">
        <w:rPr>
          <w:rFonts w:ascii="Times New Roman" w:eastAsia="宋体" w:hAnsi="Times New Roman" w:cs="Times New Roman"/>
          <w:color w:val="80340D" w:themeColor="accent2" w:themeShade="80"/>
          <w:sz w:val="24"/>
        </w:rPr>
        <w:t>纲</w:t>
      </w:r>
      <w:proofErr w:type="gramEnd"/>
      <w:r w:rsidR="00B03579" w:rsidRPr="0078275A">
        <w:rPr>
          <w:rFonts w:ascii="Times New Roman" w:eastAsia="宋体" w:hAnsi="Times New Roman" w:cs="Times New Roman"/>
          <w:color w:val="80340D" w:themeColor="accent2" w:themeShade="80"/>
          <w:sz w:val="24"/>
        </w:rPr>
        <w:t>Bacilli</w:t>
      </w:r>
      <w:r w:rsidRPr="0078275A"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  <w:t>；</w:t>
      </w:r>
      <w:r w:rsidRPr="0078275A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乳杆菌</w:t>
      </w:r>
      <w:r w:rsidRPr="0078275A">
        <w:rPr>
          <w:rFonts w:ascii="Times New Roman" w:eastAsia="宋体" w:hAnsi="Times New Roman" w:cs="Times New Roman"/>
          <w:color w:val="80340D" w:themeColor="accent2" w:themeShade="80"/>
          <w:sz w:val="24"/>
        </w:rPr>
        <w:t>目</w:t>
      </w:r>
      <w:proofErr w:type="spellStart"/>
      <w:r w:rsidR="00B03579" w:rsidRPr="0078275A">
        <w:rPr>
          <w:rFonts w:ascii="Times New Roman" w:eastAsia="宋体" w:hAnsi="Times New Roman" w:cs="Times New Roman"/>
          <w:color w:val="80340D" w:themeColor="accent2" w:themeShade="80"/>
          <w:sz w:val="24"/>
        </w:rPr>
        <w:t>Lactobacillales</w:t>
      </w:r>
      <w:proofErr w:type="spellEnd"/>
      <w:r w:rsidRPr="0078275A"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  <w:t>；</w:t>
      </w:r>
    </w:p>
    <w:p w14:paraId="43199632" w14:textId="211A4A6F" w:rsidR="00126C37" w:rsidRPr="00AA3B09" w:rsidRDefault="00AA3B09">
      <w:pPr>
        <w:spacing w:afterLines="20" w:after="62"/>
        <w:ind w:firstLineChars="691" w:firstLine="1658"/>
        <w:rPr>
          <w:rFonts w:ascii="宋体" w:eastAsia="宋体" w:hAnsi="宋体" w:cs="Times New Roman" w:hint="eastAsia"/>
          <w:i/>
          <w:iCs/>
          <w:color w:val="80340D" w:themeColor="accent2" w:themeShade="80"/>
          <w:sz w:val="24"/>
          <w:szCs w:val="24"/>
        </w:rPr>
      </w:pPr>
      <w:r w:rsidRPr="0078275A">
        <w:rPr>
          <w:rFonts w:ascii="宋体" w:eastAsia="宋体" w:hAnsi="宋体" w:cs="Times New Roman" w:hint="eastAsia"/>
          <w:color w:val="80340D" w:themeColor="accent2" w:themeShade="80"/>
          <w:sz w:val="24"/>
        </w:rPr>
        <w:t>链球菌</w:t>
      </w:r>
      <w:r w:rsidR="0016416F" w:rsidRPr="0078275A">
        <w:rPr>
          <w:rFonts w:ascii="宋体" w:eastAsia="宋体" w:hAnsi="宋体" w:cs="Times New Roman"/>
          <w:color w:val="80340D" w:themeColor="accent2" w:themeShade="80"/>
          <w:sz w:val="24"/>
        </w:rPr>
        <w:t>科</w:t>
      </w:r>
      <w:proofErr w:type="spellStart"/>
      <w:r w:rsidR="00B03579" w:rsidRPr="0078275A">
        <w:rPr>
          <w:rFonts w:ascii="Times New Roman" w:eastAsia="宋体" w:hAnsi="Times New Roman" w:cs="Times New Roman"/>
          <w:color w:val="80340D" w:themeColor="accent2" w:themeShade="80"/>
          <w:sz w:val="24"/>
        </w:rPr>
        <w:t>Streptococcaceae</w:t>
      </w:r>
      <w:proofErr w:type="spellEnd"/>
      <w:r w:rsidR="0016416F" w:rsidRPr="00AA3B09">
        <w:rPr>
          <w:rFonts w:ascii="宋体" w:eastAsia="宋体" w:hAnsi="宋体" w:cs="Times New Roman" w:hint="eastAsia"/>
          <w:color w:val="80340D" w:themeColor="accent2" w:themeShade="80"/>
          <w:sz w:val="24"/>
          <w:szCs w:val="24"/>
        </w:rPr>
        <w:t>；</w:t>
      </w:r>
      <w:r w:rsidRPr="00AA3B09">
        <w:rPr>
          <w:rFonts w:ascii="宋体" w:eastAsia="宋体" w:hAnsi="宋体" w:cs="Times New Roman" w:hint="eastAsia"/>
          <w:color w:val="80340D" w:themeColor="accent2" w:themeShade="80"/>
          <w:sz w:val="24"/>
        </w:rPr>
        <w:t>链球菌</w:t>
      </w:r>
      <w:r w:rsidR="0016416F" w:rsidRPr="00AA3B09">
        <w:rPr>
          <w:rFonts w:ascii="宋体" w:eastAsia="宋体" w:hAnsi="宋体" w:cs="Times New Roman"/>
          <w:color w:val="80340D" w:themeColor="accent2" w:themeShade="80"/>
          <w:sz w:val="24"/>
        </w:rPr>
        <w:t>属</w:t>
      </w:r>
      <w:r w:rsidR="00B03579" w:rsidRPr="00B03579">
        <w:rPr>
          <w:rFonts w:ascii="Times New Roman" w:eastAsia="宋体" w:hAnsi="Times New Roman" w:cs="Times New Roman"/>
          <w:i/>
          <w:iCs/>
          <w:color w:val="80340D" w:themeColor="accent2" w:themeShade="80"/>
          <w:sz w:val="24"/>
        </w:rPr>
        <w:t>Streptococcus</w:t>
      </w:r>
    </w:p>
    <w:p w14:paraId="79913111" w14:textId="7BC1D84B" w:rsidR="0016416F" w:rsidRPr="00AA3B09" w:rsidRDefault="00AA3B09" w:rsidP="00AA3B09">
      <w:pPr>
        <w:spacing w:beforeLines="50" w:before="156" w:afterLines="50" w:after="156"/>
        <w:ind w:firstLineChars="200" w:firstLine="480"/>
        <w:rPr>
          <w:rFonts w:ascii="宋体" w:eastAsia="宋体" w:hAnsi="宋体" w:cs="Times New Roman" w:hint="eastAsia"/>
          <w:color w:val="80340D" w:themeColor="accent2" w:themeShade="80"/>
          <w:sz w:val="24"/>
        </w:rPr>
      </w:pPr>
      <w:r w:rsidRPr="00AA3B09">
        <w:rPr>
          <w:rFonts w:ascii="宋体" w:eastAsia="宋体" w:hAnsi="宋体" w:cs="Times New Roman" w:hint="eastAsia"/>
          <w:color w:val="80340D" w:themeColor="accent2" w:themeShade="80"/>
          <w:sz w:val="24"/>
        </w:rPr>
        <w:t>马肠链球菌</w:t>
      </w:r>
      <w:r w:rsidRPr="00AA3B09">
        <w:rPr>
          <w:rFonts w:ascii="宋体" w:eastAsia="宋体" w:hAnsi="宋体" w:cs="Times New Roman"/>
          <w:color w:val="80340D" w:themeColor="accent2" w:themeShade="80"/>
          <w:sz w:val="24"/>
        </w:rPr>
        <w:t>（</w:t>
      </w:r>
      <w:r w:rsidRPr="00AA3B09">
        <w:rPr>
          <w:rFonts w:ascii="Times New Roman" w:eastAsiaTheme="majorEastAsia" w:hAnsi="Times New Roman" w:cs="Times New Roman" w:hint="eastAsia"/>
          <w:i/>
          <w:iCs/>
          <w:color w:val="80340D" w:themeColor="accent2" w:themeShade="80"/>
          <w:sz w:val="24"/>
        </w:rPr>
        <w:t xml:space="preserve">Streptococcus </w:t>
      </w:r>
      <w:proofErr w:type="spellStart"/>
      <w:r w:rsidRPr="00AA3B09">
        <w:rPr>
          <w:rFonts w:ascii="Times New Roman" w:eastAsiaTheme="majorEastAsia" w:hAnsi="Times New Roman" w:cs="Times New Roman" w:hint="eastAsia"/>
          <w:i/>
          <w:iCs/>
          <w:color w:val="80340D" w:themeColor="accent2" w:themeShade="80"/>
          <w:sz w:val="24"/>
        </w:rPr>
        <w:t>equinus</w:t>
      </w:r>
      <w:proofErr w:type="spellEnd"/>
      <w:r w:rsidRPr="00AA3B09">
        <w:rPr>
          <w:rFonts w:ascii="宋体" w:eastAsia="宋体" w:hAnsi="宋体" w:cs="Times New Roman"/>
          <w:color w:val="80340D" w:themeColor="accent2" w:themeShade="80"/>
          <w:sz w:val="24"/>
        </w:rPr>
        <w:t>）是一种条件致病菌，</w:t>
      </w:r>
      <w:r w:rsidRPr="00AA3B09">
        <w:rPr>
          <w:rFonts w:ascii="宋体" w:eastAsia="宋体" w:hAnsi="宋体" w:cs="Times New Roman" w:hint="eastAsia"/>
          <w:color w:val="80340D" w:themeColor="accent2" w:themeShade="80"/>
          <w:sz w:val="24"/>
        </w:rPr>
        <w:t>属于</w:t>
      </w:r>
      <w:r w:rsidRPr="00AA3B09">
        <w:rPr>
          <w:rFonts w:ascii="Times New Roman" w:eastAsiaTheme="majorEastAsia" w:hAnsi="Times New Roman" w:cs="Times New Roman" w:hint="eastAsia"/>
          <w:color w:val="80340D" w:themeColor="accent2" w:themeShade="80"/>
          <w:sz w:val="24"/>
        </w:rPr>
        <w:t>D</w:t>
      </w:r>
      <w:r w:rsidRPr="00AA3B09">
        <w:rPr>
          <w:rFonts w:ascii="宋体" w:eastAsia="宋体" w:hAnsi="宋体" w:cs="Times New Roman" w:hint="eastAsia"/>
          <w:color w:val="80340D" w:themeColor="accent2" w:themeShade="80"/>
          <w:sz w:val="24"/>
        </w:rPr>
        <w:t>群链球菌，</w:t>
      </w:r>
      <w:r w:rsidRPr="00AA3B09">
        <w:rPr>
          <w:rFonts w:ascii="宋体" w:eastAsia="宋体" w:hAnsi="宋体" w:cs="Times New Roman"/>
          <w:color w:val="80340D" w:themeColor="accent2" w:themeShade="80"/>
          <w:sz w:val="24"/>
        </w:rPr>
        <w:t>是马食道中的优势链球菌。</w:t>
      </w:r>
      <w:r w:rsidRPr="00AA3B09">
        <w:rPr>
          <w:rFonts w:ascii="宋体" w:eastAsia="宋体" w:hAnsi="宋体" w:cs="Times New Roman" w:hint="eastAsia"/>
          <w:color w:val="80340D" w:themeColor="accent2" w:themeShade="80"/>
          <w:sz w:val="24"/>
        </w:rPr>
        <w:t>马肠链球菌在人群中不一定引起严重的疾病, 但对于免疫低下的病人可存在一定程度的危害</w:t>
      </w:r>
      <w:r w:rsidRPr="00AA3B09">
        <w:rPr>
          <w:rFonts w:ascii="宋体" w:eastAsia="宋体" w:hAnsi="宋体" w:cs="Times New Roman"/>
          <w:color w:val="80340D" w:themeColor="accent2" w:themeShade="80"/>
          <w:sz w:val="24"/>
        </w:rPr>
        <w:t>。</w:t>
      </w:r>
    </w:p>
    <w:p w14:paraId="47A3D63A" w14:textId="521459FA" w:rsidR="00126C37" w:rsidRPr="0016416F" w:rsidRDefault="00126C37">
      <w:pPr>
        <w:spacing w:beforeLines="50" w:before="156" w:afterLines="50" w:after="156"/>
        <w:ind w:firstLineChars="200" w:firstLine="480"/>
        <w:rPr>
          <w:rFonts w:ascii="Times New Roman" w:eastAsia="宋体" w:hAnsi="Times New Roman" w:cs="Times New Roman"/>
          <w:color w:val="843F0B"/>
          <w:sz w:val="24"/>
          <w:szCs w:val="24"/>
        </w:rPr>
      </w:pPr>
    </w:p>
    <w:p w14:paraId="735E55A5" w14:textId="77777777" w:rsidR="00126C37" w:rsidRDefault="00000000">
      <w:pPr>
        <w:spacing w:beforeLines="50" w:before="156" w:afterLines="50" w:after="156"/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1.1</w:t>
      </w:r>
      <w:r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生物学特性</w:t>
      </w:r>
    </w:p>
    <w:p w14:paraId="05088E56" w14:textId="77777777" w:rsidR="00126C37" w:rsidRDefault="00000000">
      <w:pPr>
        <w:spacing w:beforeLines="50" w:before="156"/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1.1.1</w:t>
      </w:r>
      <w:r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培养特征</w:t>
      </w:r>
    </w:p>
    <w:p w14:paraId="0300D69E" w14:textId="77777777" w:rsidR="00AA3B09" w:rsidRPr="00AA3B09" w:rsidRDefault="00AA3B09" w:rsidP="00AA3B09">
      <w:pPr>
        <w:ind w:firstLineChars="200" w:firstLine="420"/>
        <w:rPr>
          <w:rFonts w:ascii="宋体" w:eastAsia="宋体" w:hAnsi="宋体" w:cs="Times New Roman" w:hint="eastAsia"/>
        </w:rPr>
      </w:pPr>
      <w:r w:rsidRPr="00AA3B09">
        <w:rPr>
          <w:rFonts w:ascii="宋体" w:eastAsia="宋体" w:hAnsi="宋体" w:cs="Times New Roman"/>
        </w:rPr>
        <w:t>球菌,成链状,链是中等长度。只能在复杂培养基上生长,最低营养要求尚不清楚。在</w:t>
      </w:r>
      <w:r w:rsidRPr="00AA3B09">
        <w:rPr>
          <w:rFonts w:ascii="Times New Roman" w:eastAsia="宋体" w:hAnsi="Times New Roman" w:cs="Times New Roman"/>
          <w:sz w:val="18"/>
          <w:szCs w:val="18"/>
        </w:rPr>
        <w:t>45℃</w:t>
      </w:r>
      <w:r w:rsidRPr="00AA3B09">
        <w:rPr>
          <w:rFonts w:ascii="宋体" w:eastAsia="宋体" w:hAnsi="宋体" w:cs="Times New Roman"/>
        </w:rPr>
        <w:t>生长,在</w:t>
      </w:r>
      <w:r w:rsidRPr="00AA3B09">
        <w:rPr>
          <w:rFonts w:ascii="Times New Roman" w:eastAsia="宋体" w:hAnsi="Times New Roman" w:cs="Times New Roman"/>
          <w:sz w:val="18"/>
          <w:szCs w:val="18"/>
        </w:rPr>
        <w:t>50℃</w:t>
      </w:r>
      <w:r w:rsidRPr="00AA3B09">
        <w:rPr>
          <w:rFonts w:ascii="宋体" w:eastAsia="宋体" w:hAnsi="宋体" w:cs="Times New Roman"/>
        </w:rPr>
        <w:t>不生长。在液体培养物中以链状出现。在葡萄糖培养液中最终</w:t>
      </w:r>
      <w:r w:rsidRPr="00AA3B09">
        <w:rPr>
          <w:rFonts w:ascii="Times New Roman" w:eastAsia="宋体" w:hAnsi="Times New Roman" w:cs="Times New Roman"/>
          <w:sz w:val="18"/>
          <w:szCs w:val="18"/>
        </w:rPr>
        <w:t>pH</w:t>
      </w:r>
      <w:r w:rsidRPr="00AA3B09">
        <w:rPr>
          <w:rFonts w:ascii="宋体" w:eastAsia="宋体" w:hAnsi="宋体" w:cs="Times New Roman"/>
        </w:rPr>
        <w:t>是</w:t>
      </w:r>
      <w:r w:rsidRPr="00AA3B09">
        <w:rPr>
          <w:rFonts w:ascii="Times New Roman" w:eastAsia="宋体" w:hAnsi="Times New Roman" w:cs="Times New Roman"/>
          <w:sz w:val="18"/>
          <w:szCs w:val="18"/>
        </w:rPr>
        <w:t>4.0—4.5</w:t>
      </w:r>
      <w:r w:rsidRPr="00AA3B09">
        <w:rPr>
          <w:rFonts w:ascii="宋体" w:eastAsia="宋体" w:hAnsi="宋体" w:cs="Times New Roman"/>
        </w:rPr>
        <w:t>。在血琼脂平板上</w:t>
      </w:r>
      <w:r w:rsidRPr="00AA3B09">
        <w:rPr>
          <w:rFonts w:ascii="Times New Roman" w:eastAsia="宋体" w:hAnsi="Times New Roman" w:cs="Times New Roman"/>
          <w:sz w:val="18"/>
          <w:szCs w:val="18"/>
        </w:rPr>
        <w:t>35℃</w:t>
      </w:r>
      <w:r w:rsidRPr="00AA3B09">
        <w:rPr>
          <w:rFonts w:ascii="宋体" w:eastAsia="宋体" w:hAnsi="宋体" w:cs="Times New Roman"/>
        </w:rPr>
        <w:t>培养</w:t>
      </w:r>
      <w:r w:rsidRPr="00AA3B09">
        <w:rPr>
          <w:rFonts w:ascii="Times New Roman" w:eastAsia="宋体" w:hAnsi="Times New Roman" w:cs="Times New Roman"/>
          <w:sz w:val="18"/>
          <w:szCs w:val="18"/>
        </w:rPr>
        <w:t>18 ~24 h</w:t>
      </w:r>
      <w:r w:rsidRPr="00AA3B09">
        <w:rPr>
          <w:rFonts w:ascii="宋体" w:eastAsia="宋体" w:hAnsi="宋体" w:cs="Times New Roman"/>
        </w:rPr>
        <w:t xml:space="preserve"> ，形成较小、凸起、圆形、</w:t>
      </w:r>
      <w:r w:rsidRPr="00AA3B09">
        <w:rPr>
          <w:rFonts w:ascii="Times New Roman" w:eastAsia="宋体" w:hAnsi="Times New Roman" w:cs="Times New Roman"/>
          <w:sz w:val="18"/>
          <w:szCs w:val="18"/>
        </w:rPr>
        <w:t>β</w:t>
      </w:r>
      <w:r w:rsidRPr="00AA3B09">
        <w:rPr>
          <w:rFonts w:ascii="宋体" w:eastAsia="宋体" w:hAnsi="宋体" w:cs="Times New Roman"/>
        </w:rPr>
        <w:t>溶血的灰白色菌落</w:t>
      </w:r>
      <w:r w:rsidRPr="00AA3B09">
        <w:rPr>
          <w:rFonts w:ascii="宋体" w:eastAsia="宋体" w:hAnsi="宋体" w:cs="Times New Roman"/>
        </w:rPr>
        <w:fldChar w:fldCharType="begin"/>
      </w:r>
      <w:r w:rsidRPr="00AA3B09">
        <w:rPr>
          <w:rFonts w:ascii="宋体" w:eastAsia="宋体" w:hAnsi="宋体" w:cs="Times New Roman" w:hint="eastAsia"/>
        </w:rPr>
        <w:instrText xml:space="preserve"> ADDIN NE.Ref.{7EB9BE07-24D2-46B4-8834-BF2092C7A6D3}</w:instrText>
      </w:r>
      <w:r w:rsidRPr="00AA3B09">
        <w:rPr>
          <w:rFonts w:ascii="宋体" w:eastAsia="宋体" w:hAnsi="宋体" w:cs="Times New Roman"/>
        </w:rPr>
        <w:fldChar w:fldCharType="separate"/>
      </w:r>
      <w:r w:rsidRPr="00AA3B09">
        <w:rPr>
          <w:rFonts w:ascii="宋体" w:eastAsia="宋体" w:hAnsi="宋体" w:hint="eastAsia"/>
          <w:color w:val="080000"/>
          <w:vertAlign w:val="superscript"/>
        </w:rPr>
        <w:t>[2]</w:t>
      </w:r>
      <w:r w:rsidRPr="00AA3B09">
        <w:rPr>
          <w:rFonts w:ascii="宋体" w:eastAsia="宋体" w:hAnsi="宋体" w:cs="Times New Roman"/>
        </w:rPr>
        <w:fldChar w:fldCharType="end"/>
      </w:r>
      <w:r w:rsidRPr="00AA3B09">
        <w:rPr>
          <w:rFonts w:ascii="宋体" w:eastAsia="宋体" w:hAnsi="宋体" w:cs="Times New Roman"/>
        </w:rPr>
        <w:t>。</w:t>
      </w:r>
    </w:p>
    <w:p w14:paraId="523621A5" w14:textId="77777777" w:rsidR="00AA3B09" w:rsidRPr="00AA3B09" w:rsidRDefault="00AA3B09" w:rsidP="00AA3B09">
      <w:pPr>
        <w:ind w:firstLineChars="200" w:firstLine="420"/>
        <w:jc w:val="center"/>
        <w:rPr>
          <w:rFonts w:ascii="宋体" w:eastAsia="宋体" w:hAnsi="宋体" w:cs="Times New Roman" w:hint="eastAsia"/>
        </w:rPr>
      </w:pPr>
      <w:r w:rsidRPr="00AA3B09">
        <w:rPr>
          <w:rFonts w:ascii="宋体" w:eastAsia="宋体" w:hAnsi="宋体"/>
          <w:noProof/>
        </w:rPr>
        <w:drawing>
          <wp:inline distT="0" distB="0" distL="114300" distR="114300" wp14:anchorId="6D2B9D80" wp14:editId="3D463647">
            <wp:extent cx="1543050" cy="2276475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430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5A445" w14:textId="77777777" w:rsidR="00AA3B09" w:rsidRPr="00AA3B09" w:rsidRDefault="00AA3B09" w:rsidP="00AA3B09">
      <w:pPr>
        <w:ind w:firstLineChars="200" w:firstLine="360"/>
        <w:jc w:val="center"/>
        <w:rPr>
          <w:rFonts w:ascii="宋体" w:eastAsia="宋体" w:hAnsi="宋体" w:cs="Times New Roman" w:hint="eastAsia"/>
          <w:sz w:val="18"/>
          <w:szCs w:val="18"/>
        </w:rPr>
      </w:pPr>
      <w:r w:rsidRPr="00AA3B09">
        <w:rPr>
          <w:rFonts w:ascii="宋体" w:eastAsia="宋体" w:hAnsi="宋体" w:cs="Times New Roman" w:hint="eastAsia"/>
          <w:sz w:val="18"/>
          <w:szCs w:val="18"/>
        </w:rPr>
        <w:t>图1 马肠链球菌在血平板上培养结果</w:t>
      </w:r>
    </w:p>
    <w:p w14:paraId="306B8FB5" w14:textId="77777777" w:rsidR="00AA3B09" w:rsidRPr="00AA3B09" w:rsidRDefault="00AA3B09" w:rsidP="00AA3B09">
      <w:pPr>
        <w:spacing w:beforeLines="50" w:before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AA3B09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1.1.2形态学特征</w:t>
      </w:r>
    </w:p>
    <w:p w14:paraId="2974E5C7" w14:textId="77777777" w:rsidR="00AA3B09" w:rsidRPr="00AA3B09" w:rsidRDefault="00AA3B09" w:rsidP="00AA3B09">
      <w:pPr>
        <w:spacing w:beforeLines="50" w:before="156"/>
        <w:ind w:firstLineChars="200" w:firstLine="420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AA3B09">
        <w:rPr>
          <w:rFonts w:ascii="宋体" w:eastAsia="宋体" w:hAnsi="宋体" w:cs="Times New Roman" w:hint="eastAsia"/>
        </w:rPr>
        <w:t>马肠链球菌呈单个短链状排列革兰氏阳性球菌</w:t>
      </w:r>
      <w:r w:rsidRPr="00AA3B09">
        <w:rPr>
          <w:rFonts w:ascii="宋体" w:eastAsia="宋体" w:hAnsi="宋体" w:cs="Times New Roman" w:hint="eastAsia"/>
        </w:rPr>
        <w:fldChar w:fldCharType="begin"/>
      </w:r>
      <w:r w:rsidRPr="00AA3B09">
        <w:rPr>
          <w:rFonts w:ascii="宋体" w:eastAsia="宋体" w:hAnsi="宋体" w:cs="Times New Roman" w:hint="eastAsia"/>
        </w:rPr>
        <w:instrText xml:space="preserve"> ADDIN NE.Ref.{F31296D4-53B3-4333-AD44-EBB224B82889}</w:instrText>
      </w:r>
      <w:r w:rsidRPr="00AA3B09">
        <w:rPr>
          <w:rFonts w:ascii="宋体" w:eastAsia="宋体" w:hAnsi="宋体" w:cs="Times New Roman" w:hint="eastAsia"/>
        </w:rPr>
        <w:fldChar w:fldCharType="separate"/>
      </w:r>
      <w:r w:rsidRPr="00AA3B09">
        <w:rPr>
          <w:rFonts w:ascii="宋体" w:eastAsia="宋体" w:hAnsi="宋体" w:hint="eastAsia"/>
          <w:color w:val="080000"/>
          <w:vertAlign w:val="superscript"/>
        </w:rPr>
        <w:t>[1]</w:t>
      </w:r>
      <w:r w:rsidRPr="00AA3B09">
        <w:rPr>
          <w:rFonts w:ascii="宋体" w:eastAsia="宋体" w:hAnsi="宋体" w:cs="Times New Roman" w:hint="eastAsia"/>
        </w:rPr>
        <w:fldChar w:fldCharType="end"/>
      </w:r>
      <w:r w:rsidRPr="00AA3B09">
        <w:rPr>
          <w:rFonts w:ascii="宋体" w:eastAsia="宋体" w:hAnsi="宋体" w:cs="Times New Roman" w:hint="eastAsia"/>
        </w:rPr>
        <w:t>，是</w:t>
      </w:r>
      <w:r w:rsidRPr="00AA3B09">
        <w:rPr>
          <w:rFonts w:ascii="Times New Roman" w:eastAsia="宋体" w:hAnsi="Times New Roman" w:cs="Times New Roman" w:hint="eastAsia"/>
          <w:sz w:val="18"/>
          <w:szCs w:val="18"/>
        </w:rPr>
        <w:t>Ｄ</w:t>
      </w:r>
      <w:r w:rsidRPr="00AA3B09">
        <w:rPr>
          <w:rFonts w:ascii="宋体" w:eastAsia="宋体" w:hAnsi="宋体" w:cs="Times New Roman" w:hint="eastAsia"/>
        </w:rPr>
        <w:t>群链球菌，牛链球菌群，具有</w:t>
      </w:r>
      <w:r w:rsidRPr="00AA3B09">
        <w:rPr>
          <w:rFonts w:ascii="Times New Roman" w:eastAsia="宋体" w:hAnsi="Times New Roman" w:cs="Times New Roman" w:hint="eastAsia"/>
          <w:sz w:val="18"/>
          <w:szCs w:val="18"/>
        </w:rPr>
        <w:t>Ｄ</w:t>
      </w:r>
      <w:r w:rsidRPr="00AA3B09">
        <w:rPr>
          <w:rFonts w:ascii="宋体" w:eastAsia="宋体" w:hAnsi="宋体" w:cs="Times New Roman" w:hint="eastAsia"/>
        </w:rPr>
        <w:t>群多糖抗原，需氧兼性厌氧菌，其菌体形态圆形或卵圆形，直径</w:t>
      </w:r>
      <w:r w:rsidRPr="00AA3B09">
        <w:rPr>
          <w:rFonts w:ascii="Times New Roman" w:eastAsia="宋体" w:hAnsi="Times New Roman" w:cs="Times New Roman" w:hint="eastAsia"/>
          <w:sz w:val="18"/>
          <w:szCs w:val="18"/>
        </w:rPr>
        <w:t>＜２μｍ</w:t>
      </w:r>
      <w:r w:rsidRPr="00AA3B09">
        <w:rPr>
          <w:rFonts w:ascii="宋体" w:eastAsia="宋体" w:hAnsi="宋体" w:cs="Times New Roman" w:hint="eastAsia"/>
        </w:rPr>
        <w:t>。</w:t>
      </w:r>
      <w:r w:rsidRPr="00AA3B09">
        <w:rPr>
          <w:rFonts w:ascii="宋体" w:eastAsia="宋体" w:hAnsi="宋体" w:cs="Times New Roman"/>
        </w:rPr>
        <w:t>菌落较小，有</w:t>
      </w:r>
      <w:r w:rsidRPr="00AA3B09">
        <w:rPr>
          <w:rFonts w:ascii="Times New Roman" w:eastAsia="宋体" w:hAnsi="Times New Roman" w:cs="Times New Roman"/>
          <w:sz w:val="18"/>
          <w:szCs w:val="18"/>
        </w:rPr>
        <w:t>β</w:t>
      </w:r>
      <w:r w:rsidRPr="00AA3B09">
        <w:rPr>
          <w:rFonts w:ascii="宋体" w:eastAsia="宋体" w:hAnsi="宋体" w:cs="Times New Roman"/>
        </w:rPr>
        <w:t>溶血环</w:t>
      </w:r>
      <w:r w:rsidRPr="00AA3B09">
        <w:rPr>
          <w:rFonts w:ascii="宋体" w:eastAsia="宋体" w:hAnsi="宋体" w:cs="Times New Roman" w:hint="eastAsia"/>
        </w:rPr>
        <w:t>。</w:t>
      </w:r>
    </w:p>
    <w:p w14:paraId="049FD7AB" w14:textId="77777777" w:rsidR="00AA3B09" w:rsidRPr="00AA3B09" w:rsidRDefault="00AA3B09" w:rsidP="00AA3B09">
      <w:pPr>
        <w:ind w:firstLineChars="200" w:firstLine="360"/>
        <w:jc w:val="center"/>
        <w:rPr>
          <w:rFonts w:ascii="宋体" w:eastAsia="宋体" w:hAnsi="宋体" w:cs="Times New Roman" w:hint="eastAsia"/>
          <w:sz w:val="18"/>
          <w:szCs w:val="18"/>
        </w:rPr>
      </w:pPr>
    </w:p>
    <w:p w14:paraId="03215C78" w14:textId="77777777" w:rsidR="00AA3B09" w:rsidRPr="00AA3B09" w:rsidRDefault="00AA3B09" w:rsidP="00AA3B09">
      <w:pPr>
        <w:spacing w:beforeLines="50" w:before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AA3B09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1.1.3生化特征</w:t>
      </w:r>
    </w:p>
    <w:p w14:paraId="31E5148D" w14:textId="77777777" w:rsidR="00AA3B09" w:rsidRPr="00AA3B09" w:rsidRDefault="00AA3B09" w:rsidP="00AA3B09">
      <w:pPr>
        <w:ind w:firstLineChars="200" w:firstLine="420"/>
        <w:rPr>
          <w:rFonts w:ascii="宋体" w:eastAsia="宋体" w:hAnsi="宋体" w:cs="Times New Roman" w:hint="eastAsia"/>
        </w:rPr>
      </w:pPr>
      <w:r w:rsidRPr="00AA3B09">
        <w:rPr>
          <w:rFonts w:ascii="宋体" w:eastAsia="宋体" w:hAnsi="宋体" w:cs="Times New Roman"/>
        </w:rPr>
        <w:t>触酶试验阴性，从葡萄糖、果糖、半乳糖、麦芽糖产酸,通常也从蔗糖和</w:t>
      </w:r>
      <w:proofErr w:type="gramStart"/>
      <w:r w:rsidRPr="00AA3B09">
        <w:rPr>
          <w:rFonts w:ascii="宋体" w:eastAsia="宋体" w:hAnsi="宋体" w:cs="Times New Roman"/>
        </w:rPr>
        <w:t>柳醇</w:t>
      </w:r>
      <w:proofErr w:type="gramEnd"/>
      <w:r w:rsidRPr="00AA3B09">
        <w:rPr>
          <w:rFonts w:ascii="宋体" w:eastAsia="宋体" w:hAnsi="宋体" w:cs="Times New Roman"/>
        </w:rPr>
        <w:t>产酸。罕见发酵棉子糖和菊粉。不从阿拉伯糖、木糖、乳糖、甘露醇或甘油产酸。在有低浓度的可发酵单糖类存在的情况下,这个种能水解淀粉,但不能水解到还原糖的水平。精氨酸水解酶试验阳性，七叶</w:t>
      </w:r>
      <w:proofErr w:type="gramStart"/>
      <w:r w:rsidRPr="00AA3B09">
        <w:rPr>
          <w:rFonts w:ascii="宋体" w:eastAsia="宋体" w:hAnsi="宋体" w:cs="Times New Roman"/>
        </w:rPr>
        <w:t>苷</w:t>
      </w:r>
      <w:proofErr w:type="gramEnd"/>
      <w:r w:rsidRPr="00AA3B09">
        <w:rPr>
          <w:rFonts w:ascii="宋体" w:eastAsia="宋体" w:hAnsi="宋体" w:cs="Times New Roman"/>
        </w:rPr>
        <w:t>、</w:t>
      </w:r>
      <w:r w:rsidRPr="00AA3B09">
        <w:rPr>
          <w:rFonts w:ascii="Times New Roman" w:eastAsia="宋体" w:hAnsi="Times New Roman" w:cs="Times New Roman"/>
          <w:sz w:val="18"/>
          <w:szCs w:val="18"/>
        </w:rPr>
        <w:t>PYR</w:t>
      </w:r>
      <w:r w:rsidRPr="00AA3B09">
        <w:rPr>
          <w:rFonts w:ascii="宋体" w:eastAsia="宋体" w:hAnsi="宋体" w:cs="Times New Roman"/>
        </w:rPr>
        <w:t xml:space="preserve"> 、</w:t>
      </w:r>
      <w:r w:rsidRPr="00AA3B09">
        <w:rPr>
          <w:rFonts w:ascii="Times New Roman" w:eastAsia="宋体" w:hAnsi="Times New Roman" w:cs="Times New Roman"/>
          <w:sz w:val="18"/>
          <w:szCs w:val="18"/>
        </w:rPr>
        <w:t xml:space="preserve">CAMP </w:t>
      </w:r>
      <w:r w:rsidRPr="00AA3B09">
        <w:rPr>
          <w:rFonts w:ascii="宋体" w:eastAsia="宋体" w:hAnsi="宋体" w:cs="Times New Roman"/>
        </w:rPr>
        <w:t>试验阴性</w:t>
      </w:r>
      <w:r w:rsidRPr="00AA3B09">
        <w:rPr>
          <w:rFonts w:ascii="宋体" w:eastAsia="宋体" w:hAnsi="宋体" w:cs="Times New Roman"/>
        </w:rPr>
        <w:fldChar w:fldCharType="begin"/>
      </w:r>
      <w:r w:rsidRPr="00AA3B09">
        <w:rPr>
          <w:rFonts w:ascii="宋体" w:eastAsia="宋体" w:hAnsi="宋体" w:cs="Times New Roman" w:hint="eastAsia"/>
        </w:rPr>
        <w:instrText xml:space="preserve"> ADDIN NE.Ref.{05FC96DF-1F13-4FBF-B7B6-968EE000CFBA}</w:instrText>
      </w:r>
      <w:r w:rsidRPr="00AA3B09">
        <w:rPr>
          <w:rFonts w:ascii="宋体" w:eastAsia="宋体" w:hAnsi="宋体" w:cs="Times New Roman"/>
        </w:rPr>
        <w:fldChar w:fldCharType="separate"/>
      </w:r>
      <w:r w:rsidRPr="00AA3B09">
        <w:rPr>
          <w:rFonts w:ascii="宋体" w:eastAsia="宋体" w:hAnsi="宋体" w:hint="eastAsia"/>
          <w:color w:val="080000"/>
          <w:vertAlign w:val="superscript"/>
        </w:rPr>
        <w:t>[3]</w:t>
      </w:r>
      <w:r w:rsidRPr="00AA3B09">
        <w:rPr>
          <w:rFonts w:ascii="宋体" w:eastAsia="宋体" w:hAnsi="宋体" w:cs="Times New Roman"/>
        </w:rPr>
        <w:fldChar w:fldCharType="end"/>
      </w:r>
      <w:r w:rsidRPr="00AA3B09">
        <w:rPr>
          <w:rFonts w:ascii="宋体" w:eastAsia="宋体" w:hAnsi="宋体" w:cs="Times New Roman"/>
        </w:rPr>
        <w:t>，</w:t>
      </w:r>
      <w:r w:rsidRPr="00AA3B09">
        <w:rPr>
          <w:rFonts w:ascii="Times New Roman" w:eastAsia="宋体" w:hAnsi="Times New Roman" w:cs="Times New Roman"/>
          <w:sz w:val="18"/>
          <w:szCs w:val="18"/>
        </w:rPr>
        <w:t>6.5% NaCl</w:t>
      </w:r>
      <w:r w:rsidRPr="00AA3B09">
        <w:rPr>
          <w:rFonts w:ascii="宋体" w:eastAsia="宋体" w:hAnsi="宋体" w:cs="Times New Roman"/>
        </w:rPr>
        <w:t xml:space="preserve"> 肉汤不生长</w:t>
      </w:r>
      <w:r w:rsidRPr="00AA3B09">
        <w:rPr>
          <w:rFonts w:ascii="宋体" w:eastAsia="宋体" w:hAnsi="宋体" w:cs="Times New Roman" w:hint="eastAsia"/>
        </w:rPr>
        <w:t>。</w:t>
      </w:r>
    </w:p>
    <w:p w14:paraId="3C523E77" w14:textId="77777777" w:rsidR="00AA3B09" w:rsidRPr="00AA3B09" w:rsidRDefault="00AA3B09" w:rsidP="00AA3B09">
      <w:pPr>
        <w:rPr>
          <w:rFonts w:ascii="宋体" w:eastAsia="宋体" w:hAnsi="宋体" w:cs="Times New Roman" w:hint="eastAsia"/>
          <w:b/>
          <w:bCs/>
          <w:sz w:val="24"/>
        </w:rPr>
      </w:pPr>
      <w:r w:rsidRPr="00AA3B09">
        <w:rPr>
          <w:rFonts w:ascii="宋体" w:eastAsia="宋体" w:hAnsi="宋体" w:cs="Times New Roman" w:hint="eastAsia"/>
          <w:b/>
          <w:bCs/>
          <w:sz w:val="24"/>
        </w:rPr>
        <w:t>1.1.4 分子生物学特征</w:t>
      </w:r>
    </w:p>
    <w:p w14:paraId="3A333286" w14:textId="77777777" w:rsidR="00AA3B09" w:rsidRPr="00AA3B09" w:rsidRDefault="00AA3B09" w:rsidP="00AA3B09">
      <w:pPr>
        <w:ind w:firstLineChars="200" w:firstLine="420"/>
        <w:rPr>
          <w:rFonts w:ascii="宋体" w:eastAsia="宋体" w:hAnsi="宋体" w:cs="Times New Roman" w:hint="eastAsia"/>
          <w:b/>
          <w:bCs/>
          <w:sz w:val="24"/>
        </w:rPr>
      </w:pPr>
      <w:r w:rsidRPr="00AA3B09">
        <w:rPr>
          <w:rFonts w:ascii="宋体" w:eastAsia="宋体" w:hAnsi="宋体" w:cs="Times New Roman" w:hint="eastAsia"/>
        </w:rPr>
        <w:t>马肠链球菌含有粘附素，其中</w:t>
      </w:r>
      <w:r w:rsidRPr="00AA3B09">
        <w:rPr>
          <w:rFonts w:ascii="宋体" w:eastAsia="宋体" w:hAnsi="宋体" w:cs="Times New Roman"/>
        </w:rPr>
        <w:t>某些菌株，可能产生多糖荚膜</w:t>
      </w:r>
      <w:r w:rsidRPr="00AA3B09">
        <w:rPr>
          <w:rFonts w:ascii="宋体" w:eastAsia="宋体" w:hAnsi="宋体" w:cs="Times New Roman" w:hint="eastAsia"/>
        </w:rPr>
        <w:t>。进行基因组分析发现马肠链球菌上存在</w:t>
      </w:r>
      <w:r w:rsidRPr="00AA3B09">
        <w:rPr>
          <w:rFonts w:ascii="Times New Roman" w:eastAsia="宋体" w:hAnsi="Times New Roman" w:cs="Times New Roman"/>
          <w:sz w:val="18"/>
          <w:szCs w:val="18"/>
        </w:rPr>
        <w:t>β</w:t>
      </w:r>
      <w:r w:rsidRPr="00AA3B09">
        <w:rPr>
          <w:rFonts w:ascii="宋体" w:eastAsia="宋体" w:hAnsi="宋体" w:cs="Times New Roman"/>
        </w:rPr>
        <w:t>-溶血素/溶细胞素相关基因</w:t>
      </w:r>
      <w:r w:rsidRPr="00AA3B09">
        <w:rPr>
          <w:rFonts w:ascii="宋体" w:eastAsia="宋体" w:hAnsi="宋体" w:cs="Times New Roman" w:hint="eastAsia"/>
        </w:rPr>
        <w:t>。</w:t>
      </w:r>
    </w:p>
    <w:p w14:paraId="5926099B" w14:textId="77777777" w:rsidR="00AA3B09" w:rsidRPr="00AA3B09" w:rsidRDefault="00AA3B09" w:rsidP="00AA3B09">
      <w:pPr>
        <w:spacing w:beforeLines="50" w:before="156" w:afterLines="50" w:after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AA3B09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1.2分布</w:t>
      </w:r>
      <w:r w:rsidRPr="00AA3B09"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  <w:t>、</w:t>
      </w:r>
      <w:r w:rsidRPr="00AA3B09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传播与致病性</w:t>
      </w:r>
    </w:p>
    <w:p w14:paraId="234B71BA" w14:textId="77777777" w:rsidR="00AA3B09" w:rsidRPr="00AA3B09" w:rsidRDefault="00AA3B09" w:rsidP="00AA3B09">
      <w:pPr>
        <w:spacing w:beforeLines="50" w:before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AA3B09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lastRenderedPageBreak/>
        <w:t>1.2.1 分布与传播</w:t>
      </w:r>
    </w:p>
    <w:p w14:paraId="2056AE0F" w14:textId="77777777" w:rsidR="00AA3B09" w:rsidRPr="00AA3B09" w:rsidRDefault="00AA3B09" w:rsidP="00AA3B09">
      <w:pPr>
        <w:ind w:firstLineChars="200" w:firstLine="420"/>
        <w:rPr>
          <w:rFonts w:ascii="宋体" w:eastAsia="宋体" w:hAnsi="宋体" w:cs="Times New Roman" w:hint="eastAsia"/>
        </w:rPr>
      </w:pPr>
      <w:r w:rsidRPr="00AA3B09">
        <w:rPr>
          <w:rFonts w:ascii="宋体" w:eastAsia="宋体" w:hAnsi="宋体" w:cs="Times New Roman"/>
        </w:rPr>
        <w:t>马肠链球菌广泛分布于自然界，特别是在土壤、水、植物表面和动物肠道中。在畜牧业中，马肠链球菌常见于马、牛、羊等动物的消化道内。</w:t>
      </w:r>
    </w:p>
    <w:p w14:paraId="386045D9" w14:textId="77777777" w:rsidR="00AA3B09" w:rsidRPr="00AA3B09" w:rsidRDefault="00AA3B09" w:rsidP="00AA3B09">
      <w:pPr>
        <w:ind w:firstLineChars="200" w:firstLine="420"/>
        <w:rPr>
          <w:rFonts w:ascii="宋体" w:eastAsia="宋体" w:hAnsi="宋体" w:cs="Times New Roman" w:hint="eastAsia"/>
        </w:rPr>
      </w:pPr>
      <w:r w:rsidRPr="00AA3B09">
        <w:rPr>
          <w:rFonts w:ascii="宋体" w:eastAsia="宋体" w:hAnsi="宋体" w:cs="Times New Roman"/>
        </w:rPr>
        <w:t>摄入被马肠链球菌污染的食物或水可能导致该菌的传播。与感染马肠链球菌的动物或人类直接接触也可能导致传播。</w:t>
      </w:r>
    </w:p>
    <w:p w14:paraId="60646BD9" w14:textId="77777777" w:rsidR="00AA3B09" w:rsidRPr="00AA3B09" w:rsidRDefault="00AA3B09" w:rsidP="00AA3B09">
      <w:pPr>
        <w:spacing w:beforeLines="50" w:before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AA3B09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</w:t>
      </w:r>
      <w:r w:rsidRPr="00AA3B09"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  <w:t xml:space="preserve">2.2 </w:t>
      </w:r>
      <w:r w:rsidRPr="00AA3B09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致病性</w:t>
      </w:r>
    </w:p>
    <w:p w14:paraId="078A51C1" w14:textId="77777777" w:rsidR="00AA3B09" w:rsidRPr="00AA3B09" w:rsidRDefault="00AA3B09" w:rsidP="00AA3B09">
      <w:pPr>
        <w:ind w:firstLineChars="200" w:firstLine="420"/>
        <w:rPr>
          <w:rFonts w:ascii="宋体" w:eastAsia="宋体" w:hAnsi="宋体" w:cs="Times New Roman" w:hint="eastAsia"/>
        </w:rPr>
      </w:pPr>
      <w:r w:rsidRPr="00AA3B09">
        <w:rPr>
          <w:rFonts w:ascii="宋体" w:eastAsia="宋体" w:hAnsi="宋体" w:cs="Times New Roman" w:hint="eastAsia"/>
        </w:rPr>
        <w:t>马肠链球菌是马食道中的优势链球菌，一般无致病性，偶尔可引起人的尿路感染、亚急性心内膜炎</w:t>
      </w:r>
      <w:r w:rsidRPr="00AA3B09">
        <w:rPr>
          <w:rFonts w:ascii="宋体" w:eastAsia="宋体" w:hAnsi="宋体" w:cs="Times New Roman" w:hint="eastAsia"/>
        </w:rPr>
        <w:fldChar w:fldCharType="begin"/>
      </w:r>
      <w:r w:rsidRPr="00AA3B09">
        <w:rPr>
          <w:rFonts w:ascii="宋体" w:eastAsia="宋体" w:hAnsi="宋体" w:cs="Times New Roman" w:hint="eastAsia"/>
        </w:rPr>
        <w:instrText xml:space="preserve"> ADDIN NE.Ref.{F2504966-BB1F-4CF2-9878-262EAA495B9B}</w:instrText>
      </w:r>
      <w:r w:rsidRPr="00AA3B09">
        <w:rPr>
          <w:rFonts w:ascii="宋体" w:eastAsia="宋体" w:hAnsi="宋体" w:cs="Times New Roman" w:hint="eastAsia"/>
        </w:rPr>
        <w:fldChar w:fldCharType="separate"/>
      </w:r>
      <w:r w:rsidRPr="00AA3B09">
        <w:rPr>
          <w:rFonts w:ascii="宋体" w:eastAsia="宋体" w:hAnsi="宋体"/>
          <w:color w:val="080000"/>
          <w:vertAlign w:val="superscript"/>
        </w:rPr>
        <w:t>[4-5]</w:t>
      </w:r>
      <w:r w:rsidRPr="00AA3B09">
        <w:rPr>
          <w:rFonts w:ascii="宋体" w:eastAsia="宋体" w:hAnsi="宋体" w:cs="Times New Roman" w:hint="eastAsia"/>
        </w:rPr>
        <w:fldChar w:fldCharType="end"/>
      </w:r>
      <w:r w:rsidRPr="00AA3B09">
        <w:rPr>
          <w:rFonts w:ascii="宋体" w:eastAsia="宋体" w:hAnsi="宋体" w:cs="Times New Roman" w:hint="eastAsia"/>
        </w:rPr>
        <w:t>或食物中毒等，临床标本很少分离出该菌，引起疾病更为罕见</w:t>
      </w:r>
      <w:r w:rsidRPr="00AA3B09">
        <w:rPr>
          <w:rFonts w:ascii="宋体" w:eastAsia="宋体" w:hAnsi="宋体" w:cs="Times New Roman" w:hint="eastAsia"/>
        </w:rPr>
        <w:fldChar w:fldCharType="begin"/>
      </w:r>
      <w:r w:rsidRPr="00AA3B09">
        <w:rPr>
          <w:rFonts w:ascii="宋体" w:eastAsia="宋体" w:hAnsi="宋体" w:cs="Times New Roman" w:hint="eastAsia"/>
        </w:rPr>
        <w:instrText xml:space="preserve"> ADDIN NE.Ref.{6D283246-ABAE-4151-84DD-200A816E5221}</w:instrText>
      </w:r>
      <w:r w:rsidRPr="00AA3B09">
        <w:rPr>
          <w:rFonts w:ascii="宋体" w:eastAsia="宋体" w:hAnsi="宋体" w:cs="Times New Roman" w:hint="eastAsia"/>
        </w:rPr>
        <w:fldChar w:fldCharType="separate"/>
      </w:r>
      <w:r w:rsidRPr="00AA3B09">
        <w:rPr>
          <w:rFonts w:ascii="宋体" w:eastAsia="宋体" w:hAnsi="宋体" w:hint="eastAsia"/>
          <w:color w:val="080000"/>
          <w:vertAlign w:val="superscript"/>
        </w:rPr>
        <w:t>[6]</w:t>
      </w:r>
      <w:r w:rsidRPr="00AA3B09">
        <w:rPr>
          <w:rFonts w:ascii="宋体" w:eastAsia="宋体" w:hAnsi="宋体" w:cs="Times New Roman" w:hint="eastAsia"/>
        </w:rPr>
        <w:fldChar w:fldCharType="end"/>
      </w:r>
      <w:r w:rsidRPr="00AA3B09">
        <w:rPr>
          <w:rFonts w:ascii="宋体" w:eastAsia="宋体" w:hAnsi="宋体" w:cs="Times New Roman" w:hint="eastAsia"/>
        </w:rPr>
        <w:t>。</w:t>
      </w:r>
    </w:p>
    <w:p w14:paraId="606F1E7F" w14:textId="77777777" w:rsidR="00AA3B09" w:rsidRPr="00AA3B09" w:rsidRDefault="00AA3B09" w:rsidP="00AA3B09">
      <w:pPr>
        <w:spacing w:beforeLines="50" w:before="156" w:afterLines="50" w:after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AA3B09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</w:t>
      </w:r>
      <w:r w:rsidRPr="00AA3B09"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  <w:t>3</w:t>
      </w:r>
      <w:r w:rsidRPr="00AA3B09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检测方法</w:t>
      </w:r>
    </w:p>
    <w:p w14:paraId="21F1CF9F" w14:textId="77777777" w:rsidR="00AA3B09" w:rsidRPr="00AA3B09" w:rsidRDefault="00AA3B09" w:rsidP="00AA3B09">
      <w:pPr>
        <w:widowControl/>
        <w:spacing w:line="21" w:lineRule="atLeast"/>
        <w:jc w:val="left"/>
        <w:rPr>
          <w:rFonts w:ascii="宋体" w:eastAsia="宋体" w:hAnsi="宋体" w:cs="Times New Roman" w:hint="eastAsia"/>
        </w:rPr>
      </w:pPr>
      <w:r w:rsidRPr="00AA3B09">
        <w:rPr>
          <w:rFonts w:ascii="宋体" w:eastAsia="宋体" w:hAnsi="宋体" w:cs="Times New Roman" w:hint="eastAsia"/>
        </w:rPr>
        <w:t>（1）</w:t>
      </w:r>
      <w:r w:rsidRPr="00AA3B09">
        <w:rPr>
          <w:rFonts w:ascii="宋体" w:eastAsia="宋体" w:hAnsi="宋体" w:cs="Times New Roman"/>
        </w:rPr>
        <w:t>免疫学法：常用的有</w:t>
      </w:r>
      <w:r w:rsidRPr="00AA3B09">
        <w:rPr>
          <w:rFonts w:ascii="Times New Roman" w:eastAsia="宋体" w:hAnsi="Times New Roman" w:cs="Times New Roman"/>
          <w:sz w:val="18"/>
          <w:szCs w:val="18"/>
        </w:rPr>
        <w:t>ELISA</w:t>
      </w:r>
      <w:r w:rsidRPr="00AA3B09">
        <w:rPr>
          <w:rFonts w:ascii="宋体" w:eastAsia="宋体" w:hAnsi="宋体" w:cs="Times New Roman" w:hint="eastAsia"/>
        </w:rPr>
        <w:t>和</w:t>
      </w:r>
      <w:r w:rsidRPr="00AA3B09">
        <w:rPr>
          <w:rFonts w:ascii="Times New Roman" w:eastAsia="宋体" w:hAnsi="Times New Roman" w:cs="Times New Roman"/>
          <w:sz w:val="18"/>
          <w:szCs w:val="18"/>
        </w:rPr>
        <w:t>IFA</w:t>
      </w:r>
      <w:r w:rsidRPr="00AA3B09">
        <w:rPr>
          <w:rFonts w:ascii="宋体" w:eastAsia="宋体" w:hAnsi="宋体" w:cs="Times New Roman"/>
        </w:rPr>
        <w:t>等</w:t>
      </w:r>
      <w:r w:rsidRPr="00AA3B09">
        <w:rPr>
          <w:rFonts w:ascii="宋体" w:eastAsia="宋体" w:hAnsi="宋体" w:cs="Times New Roman" w:hint="eastAsia"/>
        </w:rPr>
        <w:t>，</w:t>
      </w:r>
      <w:r w:rsidRPr="00AA3B09">
        <w:rPr>
          <w:rFonts w:ascii="宋体" w:eastAsia="宋体" w:hAnsi="宋体" w:cs="Times New Roman"/>
        </w:rPr>
        <w:t>利用特异性抗体与抗原结合的原理，检测样本中是否存在马肠链球菌的抗原。。</w:t>
      </w:r>
    </w:p>
    <w:p w14:paraId="54B6C64D" w14:textId="77777777" w:rsidR="00AA3B09" w:rsidRPr="00AA3B09" w:rsidRDefault="00AA3B09" w:rsidP="00AA3B09">
      <w:pPr>
        <w:spacing w:beforeLines="50" w:before="156" w:afterLines="50" w:after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AA3B09">
        <w:rPr>
          <w:rFonts w:ascii="宋体" w:eastAsia="宋体" w:hAnsi="宋体" w:cs="Times New Roman"/>
        </w:rPr>
        <w:t>（</w:t>
      </w:r>
      <w:r w:rsidRPr="00AA3B09">
        <w:rPr>
          <w:rFonts w:ascii="宋体" w:eastAsia="宋体" w:hAnsi="宋体" w:cs="Times New Roman" w:hint="eastAsia"/>
        </w:rPr>
        <w:t>2</w:t>
      </w:r>
      <w:r w:rsidRPr="00AA3B09">
        <w:rPr>
          <w:rFonts w:ascii="宋体" w:eastAsia="宋体" w:hAnsi="宋体" w:cs="Times New Roman"/>
        </w:rPr>
        <w:t>）分子生物学法：常用的有</w:t>
      </w:r>
      <w:r w:rsidRPr="00AA3B09">
        <w:rPr>
          <w:rFonts w:ascii="Times New Roman" w:eastAsia="宋体" w:hAnsi="Times New Roman" w:cs="Times New Roman" w:hint="eastAsia"/>
          <w:sz w:val="18"/>
          <w:szCs w:val="18"/>
        </w:rPr>
        <w:t>PCR</w:t>
      </w:r>
      <w:r w:rsidRPr="00AA3B09">
        <w:rPr>
          <w:rFonts w:ascii="宋体" w:eastAsia="宋体" w:hAnsi="宋体" w:cs="Times New Roman" w:hint="eastAsia"/>
        </w:rPr>
        <w:t>和</w:t>
      </w:r>
      <w:r w:rsidRPr="00AA3B09">
        <w:rPr>
          <w:rFonts w:ascii="Times New Roman" w:eastAsia="宋体" w:hAnsi="Times New Roman" w:cs="Times New Roman" w:hint="eastAsia"/>
          <w:sz w:val="18"/>
          <w:szCs w:val="18"/>
        </w:rPr>
        <w:t>qPCR</w:t>
      </w:r>
      <w:r w:rsidRPr="00AA3B09">
        <w:rPr>
          <w:rFonts w:ascii="宋体" w:eastAsia="宋体" w:hAnsi="宋体" w:cs="Times New Roman"/>
        </w:rPr>
        <w:t>等</w:t>
      </w:r>
      <w:r w:rsidRPr="00AA3B09">
        <w:rPr>
          <w:rFonts w:ascii="宋体" w:eastAsia="宋体" w:hAnsi="宋体" w:cs="Times New Roman"/>
        </w:rPr>
        <w:fldChar w:fldCharType="begin"/>
      </w:r>
      <w:r w:rsidRPr="00AA3B09">
        <w:rPr>
          <w:rFonts w:ascii="宋体" w:eastAsia="宋体" w:hAnsi="宋体" w:cs="Times New Roman" w:hint="eastAsia"/>
        </w:rPr>
        <w:instrText xml:space="preserve"> ADDIN NE.Ref.{13924C0C-A209-47C4-825B-69974939BC45}</w:instrText>
      </w:r>
      <w:r w:rsidRPr="00AA3B09">
        <w:rPr>
          <w:rFonts w:ascii="宋体" w:eastAsia="宋体" w:hAnsi="宋体" w:cs="Times New Roman"/>
        </w:rPr>
        <w:fldChar w:fldCharType="separate"/>
      </w:r>
      <w:r w:rsidRPr="00AA3B09">
        <w:rPr>
          <w:rFonts w:ascii="宋体" w:eastAsia="宋体" w:hAnsi="宋体" w:hint="eastAsia"/>
          <w:color w:val="080000"/>
          <w:vertAlign w:val="superscript"/>
        </w:rPr>
        <w:t>[4]</w:t>
      </w:r>
      <w:r w:rsidRPr="00AA3B09">
        <w:rPr>
          <w:rFonts w:ascii="宋体" w:eastAsia="宋体" w:hAnsi="宋体" w:cs="Times New Roman"/>
        </w:rPr>
        <w:fldChar w:fldCharType="end"/>
      </w:r>
      <w:r w:rsidRPr="00AA3B09">
        <w:rPr>
          <w:rFonts w:ascii="宋体" w:eastAsia="宋体" w:hAnsi="宋体" w:cs="Times New Roman"/>
        </w:rPr>
        <w:t>。这些方法具有快速、高效的优点</w:t>
      </w:r>
      <w:r w:rsidRPr="00AA3B09">
        <w:rPr>
          <w:rFonts w:ascii="宋体" w:eastAsia="宋体" w:hAnsi="宋体" w:cs="Times New Roman" w:hint="eastAsia"/>
        </w:rPr>
        <w:t>。</w:t>
      </w:r>
    </w:p>
    <w:p w14:paraId="02E25304" w14:textId="77777777" w:rsidR="00AA3B09" w:rsidRPr="00AA3B09" w:rsidRDefault="00AA3B09" w:rsidP="00AA3B09">
      <w:pPr>
        <w:spacing w:beforeLines="50" w:before="156" w:afterLines="50" w:after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AA3B09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</w:t>
      </w:r>
      <w:r w:rsidRPr="00AA3B09"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  <w:t>4</w:t>
      </w:r>
      <w:r w:rsidRPr="00AA3B09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典型案例</w:t>
      </w:r>
    </w:p>
    <w:p w14:paraId="3F97682A" w14:textId="77777777" w:rsidR="00AA3B09" w:rsidRPr="00AA3B09" w:rsidRDefault="00AA3B09" w:rsidP="00AA3B09">
      <w:pPr>
        <w:ind w:firstLineChars="200" w:firstLine="420"/>
        <w:rPr>
          <w:rFonts w:ascii="宋体" w:eastAsia="宋体" w:hAnsi="宋体" w:cs="Times New Roman" w:hint="eastAsia"/>
        </w:rPr>
      </w:pPr>
      <w:r w:rsidRPr="00AA3B09">
        <w:rPr>
          <w:rFonts w:ascii="宋体" w:eastAsia="宋体" w:hAnsi="宋体" w:cs="Times New Roman" w:hint="eastAsia"/>
        </w:rPr>
        <w:t>关于马肠链球菌造成的污染或危害事件，虽然不如一些其他病原菌那么常见，但仍然有一些报道。马肠链球菌可引起食物中毒，尤其是在食品加工过程中卫生条件不佳或食品保存不当的情况下。此外，马肠链球菌也可引起医院感染，尤其是与医疗器械、导管等相关的感染。</w:t>
      </w:r>
    </w:p>
    <w:p w14:paraId="2E83F771" w14:textId="77777777" w:rsidR="00AA3B09" w:rsidRPr="00AA3B09" w:rsidRDefault="00AA3B09" w:rsidP="00AA3B09">
      <w:pPr>
        <w:spacing w:beforeLines="50" w:before="156" w:afterLines="50" w:after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AA3B09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1.</w:t>
      </w:r>
      <w:r w:rsidRPr="00AA3B09"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  <w:t>5</w:t>
      </w:r>
      <w:r w:rsidRPr="00AA3B09">
        <w:rPr>
          <w:rFonts w:ascii="宋体" w:eastAsia="宋体" w:hAnsi="宋体" w:cs="Times New Roman"/>
          <w:b/>
          <w:bCs/>
          <w:color w:val="071320" w:themeColor="text2" w:themeShade="80"/>
          <w:sz w:val="24"/>
        </w:rPr>
        <w:t>防治对策</w:t>
      </w:r>
    </w:p>
    <w:p w14:paraId="17B86EEA" w14:textId="77777777" w:rsidR="00AA3B09" w:rsidRPr="00AA3B09" w:rsidRDefault="00AA3B09" w:rsidP="00AA3B09">
      <w:pPr>
        <w:spacing w:beforeLines="50" w:before="156" w:afterLines="50" w:after="156"/>
        <w:rPr>
          <w:rFonts w:ascii="宋体" w:eastAsia="宋体" w:hAnsi="宋体" w:cs="Times New Roman" w:hint="eastAsia"/>
        </w:rPr>
      </w:pPr>
      <w:r w:rsidRPr="00AA3B09">
        <w:rPr>
          <w:rFonts w:ascii="宋体" w:eastAsia="宋体" w:hAnsi="宋体" w:cs="Times New Roman" w:hint="eastAsia"/>
        </w:rPr>
        <w:t>（1）</w:t>
      </w:r>
      <w:r w:rsidRPr="00AA3B09">
        <w:rPr>
          <w:rFonts w:ascii="宋体" w:eastAsia="宋体" w:hAnsi="宋体" w:cs="Times New Roman"/>
        </w:rPr>
        <w:t>确保水源地远离潜在的污染源，如畜牧场、农田和工业区。</w:t>
      </w:r>
    </w:p>
    <w:p w14:paraId="1983B7B7" w14:textId="77777777" w:rsidR="00AA3B09" w:rsidRPr="00AA3B09" w:rsidRDefault="00AA3B09" w:rsidP="00AA3B09">
      <w:pPr>
        <w:spacing w:beforeLines="50" w:before="156" w:afterLines="50" w:after="156"/>
        <w:rPr>
          <w:rFonts w:ascii="宋体" w:eastAsia="宋体" w:hAnsi="宋体" w:cs="Times New Roman" w:hint="eastAsia"/>
        </w:rPr>
      </w:pPr>
      <w:r w:rsidRPr="00AA3B09">
        <w:rPr>
          <w:rFonts w:ascii="宋体" w:eastAsia="宋体" w:hAnsi="宋体" w:cs="Times New Roman" w:hint="eastAsia"/>
        </w:rPr>
        <w:t>（2）</w:t>
      </w:r>
      <w:r w:rsidRPr="00AA3B09">
        <w:rPr>
          <w:rFonts w:ascii="宋体" w:eastAsia="宋体" w:hAnsi="宋体" w:cs="Times New Roman"/>
        </w:rPr>
        <w:t>加强对水源地、水处理设施和污水排放口的监管力度。</w:t>
      </w:r>
    </w:p>
    <w:p w14:paraId="3D6C44D2" w14:textId="1167A027" w:rsidR="00126C37" w:rsidRPr="00AA3B09" w:rsidRDefault="00126C37">
      <w:pPr>
        <w:jc w:val="left"/>
        <w:rPr>
          <w:rFonts w:ascii="Times New Roman" w:eastAsia="宋体" w:hAnsi="Times New Roman" w:cs="Times New Roman"/>
          <w:szCs w:val="21"/>
          <w:shd w:val="clear" w:color="auto" w:fill="FFFFFF"/>
          <w:lang w:bidi="ar"/>
        </w:rPr>
      </w:pPr>
    </w:p>
    <w:p w14:paraId="7D98FB09" w14:textId="395BEC87" w:rsidR="00126C37" w:rsidRDefault="00000000">
      <w:pPr>
        <w:widowControl/>
        <w:spacing w:beforeLines="50" w:before="156"/>
        <w:rPr>
          <w:rFonts w:ascii="Times New Roman" w:eastAsia="宋体" w:hAnsi="Times New Roman" w:cs="Times New Roman"/>
          <w:b/>
          <w:bCs/>
          <w:sz w:val="24"/>
          <w:szCs w:val="21"/>
        </w:rPr>
      </w:pPr>
      <w:r>
        <w:rPr>
          <w:rFonts w:ascii="Times New Roman" w:eastAsia="宋体" w:hAnsi="Times New Roman" w:cs="Times New Roman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2668B1" wp14:editId="478B4630">
                <wp:simplePos x="0" y="0"/>
                <wp:positionH relativeFrom="column">
                  <wp:posOffset>-90805</wp:posOffset>
                </wp:positionH>
                <wp:positionV relativeFrom="paragraph">
                  <wp:posOffset>109855</wp:posOffset>
                </wp:positionV>
                <wp:extent cx="5419090" cy="306070"/>
                <wp:effectExtent l="0" t="6350" r="10160" b="1143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389" cy="306070"/>
                          <a:chOff x="4915" y="59400"/>
                          <a:chExt cx="10084" cy="482"/>
                        </a:xfrm>
                      </wpg:grpSpPr>
                      <wps:wsp>
                        <wps:cNvPr id="23" name="直接连接符 23"/>
                        <wps:cNvCnPr/>
                        <wps:spPr>
                          <a:xfrm>
                            <a:off x="4915" y="59619"/>
                            <a:ext cx="10084" cy="1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874C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" name="燕尾形 28"/>
                        <wps:cNvSpPr/>
                        <wps:spPr>
                          <a:xfrm>
                            <a:off x="5252" y="59400"/>
                            <a:ext cx="1854" cy="482"/>
                          </a:xfrm>
                          <a:prstGeom prst="chevron">
                            <a:avLst/>
                          </a:prstGeom>
                          <a:solidFill>
                            <a:srgbClr val="4874CB"/>
                          </a:solidFill>
                          <a:ln w="12700" cap="flat" cmpd="sng" algn="ctr">
                            <a:solidFill>
                              <a:srgbClr val="4874CB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C7A8CC0" w14:textId="77777777" w:rsidR="00126C37" w:rsidRDefault="00000000">
                              <w:pPr>
                                <w:jc w:val="center"/>
                                <w:rPr>
                                  <w:rFonts w:ascii="宋体" w:eastAsia="宋体" w:hAnsi="宋体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参考文献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668B1" id="组合 29" o:spid="_x0000_s1026" style="position:absolute;left:0;text-align:left;margin-left:-7.15pt;margin-top:8.65pt;width:426.7pt;height:24.1pt;z-index:251659264" coordorigin="4915,59400" coordsize="10084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">
                <v:line id="直接连接符 23" o:spid="_x0000_s1027" style="position:absolute;visibility:visible;mso-wrap-style:square" from="4915,59619" to="14999,59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" strokecolor="#4874cb" strokeweight="1pt">
                  <v:stroke joinstyle="miter"/>
                </v:lin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燕尾形 28" o:spid="_x0000_s1028" type="#_x0000_t55" style="position:absolute;left:5252;top:59400;width:1854;height: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" adj="18792" fillcolor="#4874cb" strokecolor="#2e54a1" strokeweight="1pt">
                  <v:textbox>
                    <w:txbxContent>
                      <w:p w14:paraId="5C7A8CC0" w14:textId="77777777" w:rsidR="00126C37" w:rsidRDefault="00000000">
                        <w:pPr>
                          <w:jc w:val="center"/>
                          <w:rPr>
                            <w:rFonts w:ascii="宋体" w:eastAsia="宋体" w:hAnsi="宋体" w:hint="eastAsia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color w:val="FFFFFF" w:themeColor="background1"/>
                            <w:sz w:val="18"/>
                            <w:szCs w:val="18"/>
                          </w:rPr>
                          <w:t>参考文献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0"/>
    <w:p w14:paraId="255EAC94" w14:textId="45797734" w:rsidR="00AA3B09" w:rsidRPr="00AA3B09" w:rsidRDefault="00AA3B09" w:rsidP="00AA3B09">
      <w:pPr>
        <w:jc w:val="left"/>
        <w:rPr>
          <w:rFonts w:ascii="宋体" w:eastAsia="宋体" w:hAnsi="宋体" w:hint="eastAsia"/>
          <w:sz w:val="18"/>
          <w:szCs w:val="18"/>
        </w:rPr>
      </w:pPr>
      <w:r w:rsidRPr="00BF7E7F">
        <w:rPr>
          <w:sz w:val="18"/>
          <w:szCs w:val="18"/>
        </w:rPr>
        <w:fldChar w:fldCharType="begin"/>
      </w:r>
      <w:r w:rsidRPr="00BF7E7F">
        <w:rPr>
          <w:rFonts w:hint="eastAsia"/>
          <w:sz w:val="18"/>
          <w:szCs w:val="18"/>
        </w:rPr>
        <w:instrText xml:space="preserve"> ADDIN NE.Bib</w:instrText>
      </w:r>
      <w:r w:rsidRPr="00BF7E7F">
        <w:rPr>
          <w:sz w:val="18"/>
          <w:szCs w:val="18"/>
        </w:rPr>
        <w:fldChar w:fldCharType="separate"/>
      </w:r>
    </w:p>
    <w:p w14:paraId="3B5BF632" w14:textId="5200A79E" w:rsidR="00D36DF6" w:rsidRDefault="00D36DF6" w:rsidP="00AA3B09">
      <w:pPr>
        <w:spacing w:before="60" w:line="320" w:lineRule="auto"/>
        <w:ind w:left="420" w:hanging="420"/>
        <w:rPr>
          <w:rFonts w:ascii="宋体" w:eastAsia="宋体" w:hAnsi="宋体" w:hint="eastAsia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期刊</w:t>
      </w:r>
    </w:p>
    <w:p w14:paraId="36BD8B13" w14:textId="77777777" w:rsidR="00AA3B09" w:rsidRPr="00BF7E7F" w:rsidRDefault="00AA3B09" w:rsidP="00AA3B09">
      <w:pPr>
        <w:spacing w:before="60" w:line="320" w:lineRule="auto"/>
        <w:ind w:left="420" w:hanging="420"/>
        <w:rPr>
          <w:rFonts w:hint="eastAsia"/>
          <w:sz w:val="18"/>
          <w:szCs w:val="18"/>
        </w:rPr>
      </w:pPr>
      <w:r w:rsidRPr="00BF7E7F">
        <w:rPr>
          <w:rFonts w:ascii="Times New Roman" w:eastAsia="Times New Roman" w:hAnsi="Times New Roman"/>
          <w:color w:val="000000"/>
          <w:sz w:val="18"/>
          <w:szCs w:val="18"/>
        </w:rPr>
        <w:t>[2]</w:t>
      </w:r>
      <w:r w:rsidRPr="00BF7E7F">
        <w:rPr>
          <w:rFonts w:ascii="Times New Roman" w:eastAsia="Times New Roman" w:hAnsi="Times New Roman"/>
          <w:color w:val="000000"/>
          <w:sz w:val="18"/>
          <w:szCs w:val="18"/>
        </w:rPr>
        <w:tab/>
      </w:r>
      <w:bookmarkStart w:id="1" w:name="_neb957931C7_EF1B_4A5C_8720_DB67C553CFFA"/>
      <w:r w:rsidRPr="00BF7E7F">
        <w:rPr>
          <w:rFonts w:ascii="Times New Roman" w:eastAsia="Times New Roman" w:hAnsi="Times New Roman"/>
          <w:color w:val="000000"/>
          <w:sz w:val="18"/>
          <w:szCs w:val="18"/>
        </w:rPr>
        <w:t>Zhao W, Yu D, Cheng J, et al. Identification and pathogenicity analysis of Streptococcus equinus FMD1, a  beta-hemolytic strain isolated from forest musk deer lung. J Vet Med Sci, 2020, 82(2):172-176.</w:t>
      </w:r>
      <w:bookmarkEnd w:id="1"/>
    </w:p>
    <w:p w14:paraId="5FA3C6C5" w14:textId="77777777" w:rsidR="00AA3B09" w:rsidRPr="00BF7E7F" w:rsidRDefault="00AA3B09" w:rsidP="00AA3B09">
      <w:pPr>
        <w:spacing w:before="60" w:line="320" w:lineRule="auto"/>
        <w:ind w:left="420" w:hanging="420"/>
        <w:rPr>
          <w:rFonts w:hint="eastAsia"/>
          <w:sz w:val="18"/>
          <w:szCs w:val="18"/>
        </w:rPr>
      </w:pPr>
      <w:r w:rsidRPr="00BF7E7F">
        <w:rPr>
          <w:rFonts w:ascii="Times New Roman" w:eastAsia="Times New Roman" w:hAnsi="Times New Roman"/>
          <w:color w:val="000000"/>
          <w:sz w:val="18"/>
          <w:szCs w:val="18"/>
        </w:rPr>
        <w:t>[4]</w:t>
      </w:r>
      <w:r w:rsidRPr="00BF7E7F">
        <w:rPr>
          <w:rFonts w:ascii="Times New Roman" w:eastAsia="Times New Roman" w:hAnsi="Times New Roman"/>
          <w:color w:val="000000"/>
          <w:sz w:val="18"/>
          <w:szCs w:val="18"/>
        </w:rPr>
        <w:tab/>
      </w:r>
      <w:bookmarkStart w:id="2" w:name="_nebDAE50747_6D23_4855_A029_43D248DECF15"/>
      <w:r w:rsidRPr="00BF7E7F">
        <w:rPr>
          <w:rFonts w:ascii="Times New Roman" w:eastAsia="Times New Roman" w:hAnsi="Times New Roman"/>
          <w:color w:val="000000"/>
          <w:sz w:val="18"/>
          <w:szCs w:val="18"/>
        </w:rPr>
        <w:t>Pompilio A, Di Bonaventura G, Gherardi G. An Overview on Streptococcus bovis/Streptococcus equinus Complex Isolates:  Identification to the Species/Subspecies Level and Antibiotic Resistance. Int J Mol Sci, 2019, 20(3).</w:t>
      </w:r>
      <w:bookmarkEnd w:id="2"/>
    </w:p>
    <w:p w14:paraId="290D50DB" w14:textId="77777777" w:rsidR="00AA3B09" w:rsidRPr="00BF7E7F" w:rsidRDefault="00AA3B09" w:rsidP="00AA3B09">
      <w:pPr>
        <w:spacing w:before="60" w:line="320" w:lineRule="auto"/>
        <w:ind w:left="420" w:hanging="420"/>
        <w:rPr>
          <w:rFonts w:hint="eastAsia"/>
          <w:sz w:val="18"/>
          <w:szCs w:val="18"/>
        </w:rPr>
      </w:pPr>
      <w:r w:rsidRPr="00BF7E7F">
        <w:rPr>
          <w:rFonts w:ascii="Times New Roman" w:eastAsia="Times New Roman" w:hAnsi="Times New Roman"/>
          <w:color w:val="000000"/>
          <w:sz w:val="18"/>
          <w:szCs w:val="18"/>
        </w:rPr>
        <w:t>[5]</w:t>
      </w:r>
      <w:r w:rsidRPr="00BF7E7F">
        <w:rPr>
          <w:rFonts w:ascii="Times New Roman" w:eastAsia="Times New Roman" w:hAnsi="Times New Roman"/>
          <w:color w:val="000000"/>
          <w:sz w:val="18"/>
          <w:szCs w:val="18"/>
        </w:rPr>
        <w:tab/>
      </w:r>
      <w:bookmarkStart w:id="3" w:name="_neb3C8A7D5D_D392_4F6A_8848_0F5B091EE231"/>
      <w:r w:rsidRPr="00BF7E7F">
        <w:rPr>
          <w:rFonts w:ascii="Times New Roman" w:eastAsia="Times New Roman" w:hAnsi="Times New Roman"/>
          <w:color w:val="000000"/>
          <w:sz w:val="18"/>
          <w:szCs w:val="18"/>
        </w:rPr>
        <w:t>Oberg J, Nilson B, Gilje P, et al. Bacteraemia and infective endocarditis with Streptococcus bovis-Streptococcus  equinus-complex: a retrospective cohort study. Infect Dis (Lond), 2022, 54(10):760-765.</w:t>
      </w:r>
      <w:bookmarkEnd w:id="3"/>
    </w:p>
    <w:p w14:paraId="4A2B35E1" w14:textId="77777777" w:rsidR="00D36DF6" w:rsidRDefault="00D36DF6" w:rsidP="00D36DF6">
      <w:pPr>
        <w:spacing w:before="60" w:line="320" w:lineRule="auto"/>
        <w:ind w:left="420" w:hanging="420"/>
        <w:rPr>
          <w:rFonts w:ascii="宋体" w:eastAsia="宋体" w:hAnsi="宋体" w:hint="eastAsia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其他</w:t>
      </w:r>
    </w:p>
    <w:p w14:paraId="1FFB2E18" w14:textId="3DC503AF" w:rsidR="00D36DF6" w:rsidRPr="00AA3B09" w:rsidRDefault="00D36DF6" w:rsidP="00D36DF6">
      <w:pPr>
        <w:spacing w:before="60" w:line="320" w:lineRule="auto"/>
        <w:ind w:left="420" w:hanging="420"/>
        <w:rPr>
          <w:rFonts w:ascii="宋体" w:eastAsia="宋体" w:hAnsi="宋体" w:hint="eastAsia"/>
          <w:sz w:val="18"/>
          <w:szCs w:val="18"/>
        </w:rPr>
      </w:pPr>
      <w:r w:rsidRPr="00AA3B09">
        <w:rPr>
          <w:rFonts w:ascii="宋体" w:eastAsia="宋体" w:hAnsi="宋体"/>
          <w:color w:val="000000"/>
          <w:sz w:val="18"/>
          <w:szCs w:val="18"/>
        </w:rPr>
        <w:t>[1]</w:t>
      </w:r>
      <w:r w:rsidRPr="00AA3B09">
        <w:rPr>
          <w:rFonts w:ascii="宋体" w:eastAsia="宋体" w:hAnsi="宋体"/>
          <w:color w:val="000000"/>
          <w:sz w:val="18"/>
          <w:szCs w:val="18"/>
        </w:rPr>
        <w:tab/>
      </w:r>
      <w:bookmarkStart w:id="4" w:name="_nebAEACFE95_27A2_4CF1_9076_FD4C0767D28F"/>
      <w:r w:rsidRPr="00AA3B09">
        <w:rPr>
          <w:rFonts w:ascii="宋体" w:eastAsia="宋体" w:hAnsi="宋体" w:hint="eastAsia"/>
          <w:color w:val="000000"/>
          <w:sz w:val="18"/>
          <w:szCs w:val="18"/>
        </w:rPr>
        <w:t>朱亚宝</w:t>
      </w:r>
      <w:r w:rsidRPr="00AA3B09">
        <w:rPr>
          <w:rFonts w:ascii="宋体" w:eastAsia="宋体" w:hAnsi="宋体"/>
          <w:color w:val="000000"/>
          <w:sz w:val="18"/>
          <w:szCs w:val="18"/>
        </w:rPr>
        <w:t xml:space="preserve">, </w:t>
      </w:r>
      <w:r w:rsidRPr="00AA3B09">
        <w:rPr>
          <w:rFonts w:ascii="宋体" w:eastAsia="宋体" w:hAnsi="宋体" w:hint="eastAsia"/>
          <w:color w:val="000000"/>
          <w:sz w:val="18"/>
          <w:szCs w:val="18"/>
        </w:rPr>
        <w:t>蒲彦武</w:t>
      </w:r>
      <w:r w:rsidRPr="00AA3B09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AA3B09">
        <w:rPr>
          <w:rFonts w:ascii="宋体" w:eastAsia="宋体" w:hAnsi="宋体" w:hint="eastAsia"/>
          <w:color w:val="000000"/>
          <w:sz w:val="18"/>
          <w:szCs w:val="18"/>
        </w:rPr>
        <w:t>马肠链球菌致腹壁伤口感染</w:t>
      </w:r>
      <w:r w:rsidRPr="00AA3B09">
        <w:rPr>
          <w:rFonts w:ascii="宋体" w:eastAsia="宋体" w:hAnsi="宋体"/>
          <w:color w:val="000000"/>
          <w:sz w:val="18"/>
          <w:szCs w:val="18"/>
        </w:rPr>
        <w:t>1</w:t>
      </w:r>
      <w:r w:rsidRPr="00AA3B09">
        <w:rPr>
          <w:rFonts w:ascii="宋体" w:eastAsia="宋体" w:hAnsi="宋体" w:hint="eastAsia"/>
          <w:color w:val="000000"/>
          <w:sz w:val="18"/>
          <w:szCs w:val="18"/>
        </w:rPr>
        <w:t>例</w:t>
      </w:r>
      <w:r w:rsidRPr="00AA3B09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AA3B09">
        <w:rPr>
          <w:rFonts w:ascii="宋体" w:eastAsia="宋体" w:hAnsi="宋体" w:hint="eastAsia"/>
          <w:color w:val="000000"/>
          <w:sz w:val="18"/>
          <w:szCs w:val="18"/>
        </w:rPr>
        <w:t>西北国防医学杂志</w:t>
      </w:r>
      <w:r w:rsidRPr="00AA3B09">
        <w:rPr>
          <w:rFonts w:ascii="宋体" w:eastAsia="宋体" w:hAnsi="宋体"/>
          <w:color w:val="000000"/>
          <w:sz w:val="18"/>
          <w:szCs w:val="18"/>
        </w:rPr>
        <w:t>, 2009, 30(04):273.</w:t>
      </w:r>
      <w:bookmarkEnd w:id="4"/>
    </w:p>
    <w:p w14:paraId="1C2E9E0E" w14:textId="0224184D" w:rsidR="00D36DF6" w:rsidRDefault="00D36DF6" w:rsidP="00D36DF6">
      <w:pPr>
        <w:spacing w:before="60" w:line="320" w:lineRule="auto"/>
        <w:ind w:left="420" w:hanging="420"/>
        <w:rPr>
          <w:rFonts w:ascii="宋体" w:eastAsia="宋体" w:hAnsi="宋体" w:hint="eastAsia"/>
          <w:color w:val="000000"/>
          <w:sz w:val="18"/>
          <w:szCs w:val="18"/>
        </w:rPr>
      </w:pPr>
    </w:p>
    <w:p w14:paraId="59B1C5A7" w14:textId="76BED965" w:rsidR="00D36DF6" w:rsidRPr="00D36DF6" w:rsidRDefault="00D36DF6" w:rsidP="00D36DF6">
      <w:pPr>
        <w:spacing w:before="60" w:line="320" w:lineRule="auto"/>
        <w:ind w:left="420" w:hanging="420"/>
        <w:rPr>
          <w:rFonts w:ascii="宋体" w:eastAsia="宋体" w:hAnsi="宋体" w:hint="eastAsia"/>
          <w:sz w:val="18"/>
          <w:szCs w:val="18"/>
        </w:rPr>
      </w:pPr>
      <w:r w:rsidRPr="00AA3B09">
        <w:rPr>
          <w:rFonts w:ascii="宋体" w:eastAsia="宋体" w:hAnsi="宋体"/>
          <w:color w:val="000000"/>
          <w:sz w:val="18"/>
          <w:szCs w:val="18"/>
        </w:rPr>
        <w:lastRenderedPageBreak/>
        <w:t>[3]</w:t>
      </w:r>
      <w:r w:rsidRPr="00AA3B09">
        <w:rPr>
          <w:rFonts w:ascii="宋体" w:eastAsia="宋体" w:hAnsi="宋体"/>
          <w:color w:val="000000"/>
          <w:sz w:val="18"/>
          <w:szCs w:val="18"/>
        </w:rPr>
        <w:tab/>
      </w:r>
      <w:bookmarkStart w:id="5" w:name="_neb6ADA7F82_80E7_4F5C_80B6_576DEACD009A"/>
      <w:r w:rsidRPr="00AA3B09">
        <w:rPr>
          <w:rFonts w:ascii="宋体" w:eastAsia="宋体" w:hAnsi="宋体" w:hint="eastAsia"/>
          <w:color w:val="000000"/>
          <w:sz w:val="18"/>
          <w:szCs w:val="18"/>
        </w:rPr>
        <w:t>侯伟伟</w:t>
      </w:r>
      <w:r w:rsidRPr="00AA3B09">
        <w:rPr>
          <w:rFonts w:ascii="宋体" w:eastAsia="宋体" w:hAnsi="宋体"/>
          <w:color w:val="000000"/>
          <w:sz w:val="18"/>
          <w:szCs w:val="18"/>
        </w:rPr>
        <w:t xml:space="preserve">, </w:t>
      </w:r>
      <w:r w:rsidRPr="00AA3B09">
        <w:rPr>
          <w:rFonts w:ascii="宋体" w:eastAsia="宋体" w:hAnsi="宋体" w:hint="eastAsia"/>
          <w:color w:val="000000"/>
          <w:sz w:val="18"/>
          <w:szCs w:val="18"/>
        </w:rPr>
        <w:t>肖倩茹</w:t>
      </w:r>
      <w:r w:rsidRPr="00AA3B09">
        <w:rPr>
          <w:rFonts w:ascii="宋体" w:eastAsia="宋体" w:hAnsi="宋体"/>
          <w:color w:val="000000"/>
          <w:sz w:val="18"/>
          <w:szCs w:val="18"/>
        </w:rPr>
        <w:t xml:space="preserve">, </w:t>
      </w:r>
      <w:r w:rsidRPr="00AA3B09">
        <w:rPr>
          <w:rFonts w:ascii="宋体" w:eastAsia="宋体" w:hAnsi="宋体" w:hint="eastAsia"/>
          <w:color w:val="000000"/>
          <w:sz w:val="18"/>
          <w:szCs w:val="18"/>
        </w:rPr>
        <w:t>薛霞</w:t>
      </w:r>
      <w:r w:rsidRPr="00AA3B09">
        <w:rPr>
          <w:rFonts w:ascii="宋体" w:eastAsia="宋体" w:hAnsi="宋体"/>
          <w:color w:val="000000"/>
          <w:sz w:val="18"/>
          <w:szCs w:val="18"/>
        </w:rPr>
        <w:t xml:space="preserve">, </w:t>
      </w:r>
      <w:r w:rsidRPr="00AA3B09">
        <w:rPr>
          <w:rFonts w:ascii="宋体" w:eastAsia="宋体" w:hAnsi="宋体" w:hint="eastAsia"/>
          <w:color w:val="000000"/>
          <w:sz w:val="18"/>
          <w:szCs w:val="18"/>
        </w:rPr>
        <w:t>等</w:t>
      </w:r>
      <w:r w:rsidRPr="00AA3B09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AA3B09">
        <w:rPr>
          <w:rFonts w:ascii="宋体" w:eastAsia="宋体" w:hAnsi="宋体" w:hint="eastAsia"/>
          <w:color w:val="000000"/>
          <w:sz w:val="18"/>
          <w:szCs w:val="18"/>
        </w:rPr>
        <w:t>马肠链球菌致脓胸</w:t>
      </w:r>
      <w:r w:rsidRPr="00AA3B09">
        <w:rPr>
          <w:rFonts w:ascii="宋体" w:eastAsia="宋体" w:hAnsi="宋体"/>
          <w:color w:val="000000"/>
          <w:sz w:val="18"/>
          <w:szCs w:val="18"/>
        </w:rPr>
        <w:t>1</w:t>
      </w:r>
      <w:r w:rsidRPr="00AA3B09">
        <w:rPr>
          <w:rFonts w:ascii="宋体" w:eastAsia="宋体" w:hAnsi="宋体" w:hint="eastAsia"/>
          <w:color w:val="000000"/>
          <w:sz w:val="18"/>
          <w:szCs w:val="18"/>
        </w:rPr>
        <w:t>例</w:t>
      </w:r>
      <w:r w:rsidRPr="00AA3B09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AA3B09">
        <w:rPr>
          <w:rFonts w:ascii="宋体" w:eastAsia="宋体" w:hAnsi="宋体" w:hint="eastAsia"/>
          <w:color w:val="000000"/>
          <w:sz w:val="18"/>
          <w:szCs w:val="18"/>
        </w:rPr>
        <w:t>实验与检验医学</w:t>
      </w:r>
      <w:r w:rsidRPr="00AA3B09">
        <w:rPr>
          <w:rFonts w:ascii="宋体" w:eastAsia="宋体" w:hAnsi="宋体"/>
          <w:color w:val="000000"/>
          <w:sz w:val="18"/>
          <w:szCs w:val="18"/>
        </w:rPr>
        <w:t>, 2011, 29(05):581-582.</w:t>
      </w:r>
      <w:bookmarkEnd w:id="5"/>
    </w:p>
    <w:p w14:paraId="7EE39A80" w14:textId="7E2B2EDD" w:rsidR="00AA3B09" w:rsidRPr="00AA3B09" w:rsidRDefault="00AA3B09" w:rsidP="00AA3B09">
      <w:pPr>
        <w:spacing w:before="60" w:line="320" w:lineRule="auto"/>
        <w:ind w:left="420" w:hanging="420"/>
        <w:rPr>
          <w:rFonts w:ascii="宋体" w:eastAsia="宋体" w:hAnsi="宋体" w:hint="eastAsia"/>
          <w:sz w:val="18"/>
          <w:szCs w:val="18"/>
        </w:rPr>
      </w:pPr>
      <w:r w:rsidRPr="00AA3B09">
        <w:rPr>
          <w:rFonts w:ascii="宋体" w:eastAsia="宋体" w:hAnsi="宋体"/>
          <w:color w:val="000000"/>
          <w:sz w:val="18"/>
          <w:szCs w:val="18"/>
        </w:rPr>
        <w:t>[6]</w:t>
      </w:r>
      <w:r w:rsidRPr="00AA3B09">
        <w:rPr>
          <w:rFonts w:ascii="宋体" w:eastAsia="宋体" w:hAnsi="宋体"/>
          <w:color w:val="000000"/>
          <w:sz w:val="18"/>
          <w:szCs w:val="18"/>
        </w:rPr>
        <w:tab/>
      </w:r>
      <w:bookmarkStart w:id="6" w:name="_nebA1B5D736_9C11_4398_9849_672742CC381D"/>
      <w:r w:rsidRPr="00AA3B09">
        <w:rPr>
          <w:rFonts w:ascii="宋体" w:eastAsia="宋体" w:hAnsi="宋体" w:hint="eastAsia"/>
          <w:color w:val="000000"/>
          <w:sz w:val="18"/>
          <w:szCs w:val="18"/>
        </w:rPr>
        <w:t>朱亚宝</w:t>
      </w:r>
      <w:r w:rsidRPr="00AA3B09">
        <w:rPr>
          <w:rFonts w:ascii="宋体" w:eastAsia="宋体" w:hAnsi="宋体"/>
          <w:color w:val="000000"/>
          <w:sz w:val="18"/>
          <w:szCs w:val="18"/>
        </w:rPr>
        <w:t xml:space="preserve">, </w:t>
      </w:r>
      <w:r w:rsidRPr="00AA3B09">
        <w:rPr>
          <w:rFonts w:ascii="宋体" w:eastAsia="宋体" w:hAnsi="宋体" w:hint="eastAsia"/>
          <w:color w:val="000000"/>
          <w:sz w:val="18"/>
          <w:szCs w:val="18"/>
        </w:rPr>
        <w:t>蒲彦武</w:t>
      </w:r>
      <w:r w:rsidRPr="00AA3B09">
        <w:rPr>
          <w:rFonts w:ascii="宋体" w:eastAsia="宋体" w:hAnsi="宋体"/>
          <w:color w:val="000000"/>
          <w:sz w:val="18"/>
          <w:szCs w:val="18"/>
        </w:rPr>
        <w:t xml:space="preserve">, </w:t>
      </w:r>
      <w:r w:rsidRPr="00AA3B09">
        <w:rPr>
          <w:rFonts w:ascii="宋体" w:eastAsia="宋体" w:hAnsi="宋体" w:hint="eastAsia"/>
          <w:color w:val="000000"/>
          <w:sz w:val="18"/>
          <w:szCs w:val="18"/>
        </w:rPr>
        <w:t>翟丽芳</w:t>
      </w:r>
      <w:r w:rsidRPr="00AA3B09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AA3B09">
        <w:rPr>
          <w:rFonts w:ascii="宋体" w:eastAsia="宋体" w:hAnsi="宋体" w:hint="eastAsia"/>
          <w:color w:val="000000"/>
          <w:sz w:val="18"/>
          <w:szCs w:val="18"/>
        </w:rPr>
        <w:t>马肠链球菌致腹壁伤口感染</w:t>
      </w:r>
      <w:r w:rsidRPr="00AA3B09">
        <w:rPr>
          <w:rFonts w:ascii="宋体" w:eastAsia="宋体" w:hAnsi="宋体"/>
          <w:color w:val="000000"/>
          <w:sz w:val="18"/>
          <w:szCs w:val="18"/>
        </w:rPr>
        <w:t>1</w:t>
      </w:r>
      <w:r w:rsidRPr="00AA3B09">
        <w:rPr>
          <w:rFonts w:ascii="宋体" w:eastAsia="宋体" w:hAnsi="宋体" w:hint="eastAsia"/>
          <w:color w:val="000000"/>
          <w:sz w:val="18"/>
          <w:szCs w:val="18"/>
        </w:rPr>
        <w:t>例</w:t>
      </w:r>
      <w:r w:rsidRPr="00AA3B09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AA3B09">
        <w:rPr>
          <w:rFonts w:ascii="宋体" w:eastAsia="宋体" w:hAnsi="宋体" w:hint="eastAsia"/>
          <w:color w:val="000000"/>
          <w:sz w:val="18"/>
          <w:szCs w:val="18"/>
        </w:rPr>
        <w:t>临床检验杂志</w:t>
      </w:r>
      <w:r w:rsidRPr="00AA3B09">
        <w:rPr>
          <w:rFonts w:ascii="宋体" w:eastAsia="宋体" w:hAnsi="宋体"/>
          <w:color w:val="000000"/>
          <w:sz w:val="18"/>
          <w:szCs w:val="18"/>
        </w:rPr>
        <w:t>, 2009, 27(05):357.</w:t>
      </w:r>
      <w:bookmarkEnd w:id="6"/>
    </w:p>
    <w:p w14:paraId="51C76050" w14:textId="7CAB227F" w:rsidR="00126C37" w:rsidRDefault="00AA3B09" w:rsidP="00AA3B09">
      <w:pPr>
        <w:pStyle w:val="14"/>
        <w:ind w:left="383" w:hangingChars="213" w:hanging="383"/>
        <w:rPr>
          <w:rFonts w:hint="eastAsia"/>
        </w:rPr>
      </w:pPr>
      <w:r w:rsidRPr="00BF7E7F">
        <w:rPr>
          <w:sz w:val="18"/>
          <w:szCs w:val="18"/>
        </w:rPr>
        <w:fldChar w:fldCharType="end"/>
      </w:r>
    </w:p>
    <w:sectPr w:rsidR="00126C37"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27347" w14:textId="77777777" w:rsidR="000F2153" w:rsidRDefault="000F2153">
      <w:pPr>
        <w:rPr>
          <w:rFonts w:hint="eastAsia"/>
        </w:rPr>
      </w:pPr>
      <w:r>
        <w:separator/>
      </w:r>
    </w:p>
  </w:endnote>
  <w:endnote w:type="continuationSeparator" w:id="0">
    <w:p w14:paraId="54608E47" w14:textId="77777777" w:rsidR="000F2153" w:rsidRDefault="000F21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932B3" w14:textId="77777777" w:rsidR="00126C37" w:rsidRDefault="00000000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EC8885" wp14:editId="2D3E247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2292410" w14:textId="77777777" w:rsidR="00126C37" w:rsidRDefault="00000000">
                          <w:pPr>
                            <w:pStyle w:val="a5"/>
                            <w:rPr>
                              <w:rFonts w:hint="eastAsia"/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</w:pPr>
                          <w:r>
                            <w:rPr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  <w:t>6</w:t>
                          </w:r>
                          <w:r>
                            <w:rPr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C8885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9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JuxLiPtAQAA5gMAAA4AAAAAAAAAAAAAAAAALgIAAGRycy9lMm9Eb2MueG1sUEsB&#10;Ai0AFAAGAAgAAAAhAAxK8O7WAAAABQEAAA8AAAAAAAAAAAAAAAAARwQAAGRycy9kb3ducmV2Lnht&#10;bFBLBQYAAAAABAAEAPMAAABKBQAAAAA=&#10;" filled="f" stroked="f">
              <v:textbox style="mso-fit-shape-to-text:t" inset="0,0,0,0">
                <w:txbxContent>
                  <w:p w14:paraId="02292410" w14:textId="77777777" w:rsidR="00126C37" w:rsidRDefault="00000000">
                    <w:pPr>
                      <w:pStyle w:val="a5"/>
                      <w:rPr>
                        <w:rFonts w:hint="eastAsia"/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</w:pPr>
                    <w:r>
                      <w:rPr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  <w:fldChar w:fldCharType="begin"/>
                    </w:r>
                    <w:r>
                      <w:rPr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  <w:fldChar w:fldCharType="separate"/>
                    </w:r>
                    <w:r>
                      <w:rPr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  <w:t>6</w:t>
                    </w:r>
                    <w:r>
                      <w:rPr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F3565" w14:textId="77777777" w:rsidR="000F2153" w:rsidRDefault="000F2153">
      <w:pPr>
        <w:rPr>
          <w:rFonts w:hint="eastAsia"/>
        </w:rPr>
      </w:pPr>
      <w:r>
        <w:separator/>
      </w:r>
    </w:p>
  </w:footnote>
  <w:footnote w:type="continuationSeparator" w:id="0">
    <w:p w14:paraId="716C56CA" w14:textId="77777777" w:rsidR="000F2153" w:rsidRDefault="000F215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F5911" w14:textId="77777777" w:rsidR="00126C37" w:rsidRDefault="00000000">
    <w:pPr>
      <w:pStyle w:val="a7"/>
      <w:rPr>
        <w:rFonts w:hint="eastAsi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3FDA1F1" wp14:editId="443A73A4">
              <wp:simplePos x="0" y="0"/>
              <wp:positionH relativeFrom="column">
                <wp:posOffset>-1143000</wp:posOffset>
              </wp:positionH>
              <wp:positionV relativeFrom="paragraph">
                <wp:posOffset>-553085</wp:posOffset>
              </wp:positionV>
              <wp:extent cx="777240" cy="617220"/>
              <wp:effectExtent l="0" t="0" r="3810" b="11430"/>
              <wp:wrapNone/>
              <wp:docPr id="24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4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5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5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6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组合 9" o:spid="_x0000_s1026" o:spt="203" style="position:absolute;left:0pt;margin-left:-90pt;margin-top:-43.55pt;height:48.6pt;width:61.2pt;z-index:251663360;mso-width-relative:page;mso-height-relative:page;" coordorigin="867,277" coordsize="1224,972" o:gfxdata="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">
              <o:lock v:ext="edit" aspectratio="f"/>
              <v:rect id="_x0000_s1026" o:spid="_x0000_s1026" o:spt="1" style="position:absolute;left:867;top:277;height:973;width:351;v-text-anchor:middle;" fillcolor="#4874CB" filled="t" stroked="f" coordsize="21600,21600" o:gfxdata="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C9D3i5AAAA2gAA&#10;AA8AAAAAAAAAAQAgAAAAIgAAAGRycy9kb3ducmV2LnhtbFBLAQIUABQAAAAIAIdO4kAzLwWeOwAA&#10;ADkAAAAQAAAAAAAAAAEAIAAAAAgBAABkcnMvc2hhcGV4bWwueG1sUEsFBgAAAAAGAAYAWwEAALID&#10;AAAAAA==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_x0000_s1026" o:spid="_x0000_s1026" o:spt="1" style="position:absolute;left:1326;top:277;height:973;width:261;v-text-anchor:middle;" fillcolor="#4874CB" filled="t" stroked="f" coordsize="21600,21600" o:gfxdata="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/xquO5AAAA2gAA&#10;AA8AAAAAAAAAAQAgAAAAIgAAAGRycy9kb3ducmV2LnhtbFBLAQIUABQAAAAIAIdO4kAzLwWeOwAA&#10;ADkAAAAQAAAAAAAAAAEAIAAAAAgBAABkcnMvc2hhcGV4bWwueG1sUEsFBgAAAAAGAAYAWwEAALID&#10;AAAAAA==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4874CB" filled="t" stroked="f" coordsize="21600,21600" o:gfxdata="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7y9V7sAAADb&#10;AAAADwAAAAAAAAABACAAAAAiAAAAZHJzL2Rvd25yZXYueG1sUEsBAhQAFAAAAAgAh07iQDMvBZ47&#10;AAAAOQAAABAAAAAAAAAAAQAgAAAACgEAAGRycy9zaGFwZXhtbC54bWxQSwUGAAAAAAYABgBbAQAA&#10;tAMAAAAA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4874CB" filled="t" stroked="f" coordsize="21600,21600" o:gfxdata="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24jILsAAADb&#10;AAAADwAAAAAAAAABACAAAAAiAAAAZHJzL2Rvd25yZXYueG1sUEsBAhQAFAAAAAgAh07iQDMvBZ47&#10;AAAAOQAAABAAAAAAAAAAAQAgAAAACgEAAGRycy9zaGFwZXhtbC54bWxQSwUGAAAAAAYABgBbAQAA&#10;tAMAAAAA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173334C" wp14:editId="0B83A07D">
              <wp:simplePos x="0" y="0"/>
              <wp:positionH relativeFrom="rightMargin">
                <wp:align>right</wp:align>
              </wp:positionH>
              <wp:positionV relativeFrom="page">
                <wp:posOffset>113665</wp:posOffset>
              </wp:positionV>
              <wp:extent cx="777240" cy="617220"/>
              <wp:effectExtent l="0" t="635" r="3810" b="10795"/>
              <wp:wrapNone/>
              <wp:docPr id="10" name="组合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20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1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533.8pt;margin-top:8.95pt;height:48.6pt;width:61.2pt;mso-position-horizontal-relative:page;mso-position-vertical-relative:page;rotation:11796480f;z-index:251662336;mso-width-relative:page;mso-height-relative:page;" coordorigin="867,277" coordsize="1224,972" o:gfxdata="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">
              <o:lock v:ext="edit" aspectratio="f"/>
              <v:rect id="矩形 4" o:spid="_x0000_s1026" o:spt="1" style="position:absolute;left:867;top:277;height:973;width:351;v-text-anchor:middle;" fillcolor="#4874CB" filled="t" stroked="f" coordsize="21600,21600" o:gfxdata="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8sez7gAAADbAAAA&#10;DwAAAAAAAAABACAAAAAiAAAAZHJzL2Rvd25yZXYueG1sUEsBAhQAFAAAAAgAh07iQDMvBZ47AAAA&#10;OQAAABAAAAAAAAAAAQAgAAAABwEAAGRycy9zaGFwZXhtbC54bWxQSwUGAAAAAAYABgBbAQAAsQMA&#10;AAAA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4874CB" filled="t" stroked="f" coordsize="21600,21600" o:gfxdata="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I57565AAAA2wAA&#10;AA8AAAAAAAAAAQAgAAAAIgAAAGRycy9kb3ducmV2LnhtbFBLAQIUABQAAAAIAIdO4kAzLwWeOwAA&#10;ADkAAAAQAAAAAAAAAAEAIAAAAAgBAABkcnMvc2hhcGV4bWwueG1sUEsFBgAAAAAGAAYAWwEAALID&#10;AAAAAA==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4874CB" filled="t" stroked="f" coordsize="21600,21600" o:gfxdata="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XVKBbgAAADbAAAA&#10;DwAAAAAAAAABACAAAAAiAAAAZHJzL2Rvd25yZXYueG1sUEsBAhQAFAAAAAgAh07iQDMvBZ47AAAA&#10;OQAAABAAAAAAAAAAAQAgAAAABwEAAGRycy9zaGFwZXhtbC54bWxQSwUGAAAAAAYABgBbAQAAsQMA&#10;AAAA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4874CB" filled="t" stroked="f" coordsize="21600,21600" o:gfxdata="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h7tUugAAANsA&#10;AAAPAAAAAAAAAAEAIAAAACIAAABkcnMvZG93bnJldi54bWxQSwECFAAUAAAACACHTuJAMy8FnjsA&#10;AAA5AAAAEAAAAAAAAAABACAAAAAJAQAAZHJzL3NoYXBleG1sLnhtbFBLBQYAAAAABgAGAFsBAACz&#10;AwAAAAA=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B07F86" wp14:editId="351926A6">
              <wp:simplePos x="0" y="0"/>
              <wp:positionH relativeFrom="page">
                <wp:align>center</wp:align>
              </wp:positionH>
              <wp:positionV relativeFrom="page">
                <wp:posOffset>732790</wp:posOffset>
              </wp:positionV>
              <wp:extent cx="7565390" cy="36195"/>
              <wp:effectExtent l="0" t="0" r="16510" b="1905"/>
              <wp:wrapNone/>
              <wp:docPr id="27" name="矩形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430" y="815340"/>
                        <a:ext cx="7565390" cy="3619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4874CB">
                              <a:hueOff val="-25"/>
                            </a:srgbClr>
                          </a:gs>
                          <a:gs pos="100000">
                            <a:srgbClr val="4874CB"/>
                          </a:gs>
                        </a:gsLst>
                        <a:lin ang="2700000" scaled="0"/>
                      </a:gradFill>
                      <a:ln>
                        <a:noFill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top:57.7pt;height:2.85pt;width:595.7pt;mso-position-horizontal:center;mso-position-horizontal-relative:page;mso-position-vertical-relative:page;z-index:251661312;v-text-anchor:middle;mso-width-relative:page;mso-height-relative:page;mso-width-percent:1000;" fillcolor="#4874CB" filled="t" stroked="f" coordsize="21600,21600" o:gfxdata="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lDpYo1wAAAAkBAAAPAAAAAAAA&#10;AAEAIAAAACIAAABkcnMvZG93bnJldi54bWxQSwECFAAUAAAACACHTuJA/GOqsIUCAAAiBQAADgAA&#10;AAAAAAABACAAAAAmAQAAZHJzL2Uyb0RvYy54bWxQSwUGAAAAAAYABgBZAQAAHQYAAAAA&#10;">
              <v:fill type="gradient" on="t" color2="#4874CB" angle="45" focus="100%" focussize="0,0" rotate="t">
                <o:fill type="gradientUnscaled" v:ext="backwardCompatible"/>
              </v:fill>
              <v:stroke on="f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C7C26" w14:textId="77777777" w:rsidR="00126C37" w:rsidRDefault="00126C37">
    <w:pPr>
      <w:pStyle w:val="a7"/>
      <w:pBdr>
        <w:bottom w:val="single" w:sz="4" w:space="1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25974"/>
    <w:multiLevelType w:val="multilevel"/>
    <w:tmpl w:val="03A05C14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67286"/>
    <w:multiLevelType w:val="multilevel"/>
    <w:tmpl w:val="836410EA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6F2F37"/>
    <w:multiLevelType w:val="multilevel"/>
    <w:tmpl w:val="2174CE0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BFE7866"/>
    <w:multiLevelType w:val="multilevel"/>
    <w:tmpl w:val="7FEC1286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44A29B"/>
    <w:multiLevelType w:val="singleLevel"/>
    <w:tmpl w:val="5D44A29B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762E0A8D"/>
    <w:multiLevelType w:val="multilevel"/>
    <w:tmpl w:val="C4A690DE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930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10487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6609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9252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5190248">
    <w:abstractNumId w:val="2"/>
  </w:num>
  <w:num w:numId="6" w16cid:durableId="978804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ExMThiYmRiNWNhMzQ1MmFiZWM0ODMwNWFlYWZlYzYifQ=="/>
    <w:docVar w:name="NE.Ref{1B9E63A7-F4E5-4D31-8FD7-D46F73914F3E}" w:val=" ADDIN NE.Ref.{1B9E63A7-F4E5-4D31-8FD7-D46F73914F3E}&lt;Citation&gt;&lt;Group&gt;&lt;References&gt;&lt;Item&gt;&lt;ID&gt;762&lt;/ID&gt;&lt;UID&gt;{104DD347-D9FA-4105-9B12-ED8637D3925E}&lt;/UID&gt;&lt;Title&gt;医学寄生虫学&lt;/Title&gt;&lt;Template&gt;Book&lt;/Template&gt;&lt;Star&gt;0&lt;/Star&gt;&lt;Tag&gt;0&lt;/Tag&gt;&lt;Author&gt;高兴政&lt;/Author&gt;&lt;Year&gt;2011&lt;/Year&gt;&lt;Details&gt;&lt;_isbn&gt;978-7-5659-0200-0&lt;/_isbn&gt;&lt;_publisher&gt;北京大学医学出版社&lt;/_publisher&gt;&lt;_url&gt;http://find.nlc.cn/search/showDocDetails?docId=4418322281576772221&amp;amp;dataSource=ucs01&lt;/_url&gt;&lt;_created&gt;65250300&lt;/_created&gt;&lt;_modified&gt;65250300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Group&gt;&lt;References&gt;&lt;Item&gt;&lt;ID&gt;763&lt;/ID&gt;&lt;UID&gt;{77CA1E84-92A4-4EEF-BA34-AFAF7A5EAE44}&lt;/UID&gt;&lt;Title&gt;医学寄生虫学&lt;/Title&gt;&lt;Template&gt;Book&lt;/Template&gt;&lt;Star&gt;0&lt;/Star&gt;&lt;Tag&gt;0&lt;/Tag&gt;&lt;Author&gt;高兴政&lt;/Author&gt;&lt;Year&gt;2015&lt;/Year&gt;&lt;Details&gt;&lt;_isbn&gt;978-7-5659-0807-1&lt;/_isbn&gt;&lt;_publisher&gt;北京大学医学出版社&lt;/_publisher&gt;&lt;_url&gt;http://find.nlc.cn/search/showDocDetails?docId=-2854895003656826588&amp;amp;dataSource=ucs01&lt;/_url&gt;&lt;_created&gt;65250300&lt;/_created&gt;&lt;_modified&gt;65250300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Group&gt;&lt;References&gt;&lt;Item&gt;&lt;ID&gt;764&lt;/ID&gt;&lt;UID&gt;{0CC8C00B-00A0-42D6-AD1D-4F06BC2BE955}&lt;/UID&gt;&lt;Title&gt;医学寄生虫学&lt;/Title&gt;&lt;Template&gt;Book&lt;/Template&gt;&lt;Star&gt;0&lt;/Star&gt;&lt;Tag&gt;0&lt;/Tag&gt;&lt;Author&gt;高兴政&lt;/Author&gt;&lt;Year&gt;1999&lt;/Year&gt;&lt;Details&gt;&lt;_isbn&gt;7-81034-942-2&lt;/_isbn&gt;&lt;_publisher&gt;北京医科大学大学出版社&lt;/_publisher&gt;&lt;_url&gt;http://find.nlc.cn/search/showDocDetails?docId=-5142138310920990641&amp;amp;dataSource=ucs01&lt;/_url&gt;&lt;_created&gt;65250300&lt;/_created&gt;&lt;_modified&gt;65250300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Group&gt;&lt;References&gt;&lt;Item&gt;&lt;ID&gt;765&lt;/ID&gt;&lt;UID&gt;{8A3E1917-40D8-4C59-ADD7-C7DC3B61AD2E}&lt;/UID&gt;&lt;Title&gt;医学寄生虫学学习指导&lt;/Title&gt;&lt;Template&gt;Book&lt;/Template&gt;&lt;Star&gt;0&lt;/Star&gt;&lt;Tag&gt;0&lt;/Tag&gt;&lt;Author&gt;高兴政&lt;/Author&gt;&lt;Year&gt;2015&lt;/Year&gt;&lt;Details&gt;&lt;_isbn&gt;978-7-5659-0806-4&lt;/_isbn&gt;&lt;_publisher&gt;北京大学医学出版社&lt;/_publisher&gt;&lt;_url&gt;http://find.nlc.cn/search/showDocDetails?docId=-1034589440935070735&amp;amp;dataSource=ucs01&lt;/_url&gt;&lt;_created&gt;65250300&lt;/_created&gt;&lt;_modified&gt;65250300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Group&gt;&lt;References&gt;&lt;Item&gt;&lt;ID&gt;766&lt;/ID&gt;&lt;UID&gt;{221A252F-A063-4848-8082-39FF4FA26FAC}&lt;/UID&gt;&lt;Title&gt;医学寄生虫学应试指南&lt;/Title&gt;&lt;Template&gt;Book&lt;/Template&gt;&lt;Star&gt;0&lt;/Star&gt;&lt;Tag&gt;0&lt;/Tag&gt;&lt;Author&gt;高兴政&lt;/Author&gt;&lt;Year&gt;2017&lt;/Year&gt;&lt;Details&gt;&lt;_isbn&gt;978-7-5659-1508-6&lt;/_isbn&gt;&lt;_publisher&gt;北京大学医学出版社&lt;/_publisher&gt;&lt;_url&gt;http://find.nlc.cn/search/showDocDetails?docId=-1398943132648708558&amp;amp;dataSource=ucs01&lt;/_url&gt;&lt;_created&gt;65250300&lt;/_created&gt;&lt;_modified&gt;65250300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/Citation&gt;_x000a_"/>
    <w:docVar w:name="NE.Ref{307DE7B3-B49E-47DA-945A-D58262DF50EE}" w:val=" ADDIN NE.Ref.{307DE7B3-B49E-47DA-945A-D58262DF50EE}&lt;Citation&gt;&lt;Group&gt;&lt;References&gt;&lt;Item&gt;&lt;ID&gt;773&lt;/ID&gt;&lt;UID&gt;{6CE50CE5-CF61-4132-A900-F0F9EF5A74CF}&lt;/UID&gt;&lt;Title&gt;后腹腔镜下肾脂肪囊外途径治疗乳糜尿的临床疗效分析&lt;/Title&gt;&lt;Template&gt;Journal Article&lt;/Template&gt;&lt;Star&gt;0&lt;/Star&gt;&lt;Tag&gt;0&lt;/Tag&gt;&lt;Author&gt;佘先; 李仁举; 冉强; 谢江凌; 林杰; 杨辉; 杜虎&lt;/Author&gt;&lt;Year&gt;2013&lt;/Year&gt;&lt;Details&gt;&lt;_author_aff&gt;重庆市黔江中心医院泌尿外科;重庆市第三人民医院泌尿科;&lt;/_author_aff&gt;&lt;_date&gt;2013-08-10&lt;/_date&gt;&lt;_issue&gt;22&lt;/_issue&gt;&lt;_journal&gt;重庆医学&lt;/_journal&gt;&lt;_keywords&gt;乳糜尿;后腹腔镜手术;肾蒂淋巴管结扎术;肾脂肪囊&lt;/_keywords&gt;&lt;_pages&gt;2613-2615&lt;/_pages&gt;&lt;_url&gt;https://kns.cnki.net/kcms2/article/abstract?v=3IEynGI71r8KCyZY77jMV9K_NsHjOj9LmF5l4a3TPpz1vPNPy8lRIK9PqMsoZ4foq9_YJvYaJKJ5E1uQrHfwdv1Xn4A-HawHa81y6DeZtiK3uedEeLm4FpzXHq5etXhkMnXZ75arQ4E=&amp;amp;uniplatform=NZKPT&amp;amp;language=CHS&lt;/_url&gt;&lt;_volume&gt;42&lt;/_volume&gt;&lt;_created&gt;65260344&lt;/_created&gt;&lt;_modified&gt;65260344&lt;/_modified&gt;&lt;_db_updated&gt;CNKI - Reference&lt;/_db_updated&gt;&lt;_translated_author&gt;She, Xian;Li, Ren ju;Ran, Qiang;Xie, Jiang ling;Lin, Jie;Yang, Hui;Du, Hu&lt;/_translated_author&gt;&lt;/Details&gt;&lt;Extra&gt;&lt;DBUID&gt;{F96A950B-833F-4880-A151-76DA2D6A2879}&lt;/DBUID&gt;&lt;/Extra&gt;&lt;/Item&gt;&lt;/References&gt;&lt;/Group&gt;&lt;/Citation&gt;_x000a_"/>
    <w:docVar w:name="NE.Ref{487AAE7E-C47D-4973-ABE4-CE61C810D493}" w:val=" ADDIN NE.Ref.{487AAE7E-C47D-4973-ABE4-CE61C810D493}&lt;Citation&gt;&lt;Group&gt;&lt;References&gt;&lt;Item&gt;&lt;ID&gt;772&lt;/ID&gt;&lt;UID&gt;{A998E05C-521B-4A5A-A7EA-9ADF17E2F52D}&lt;/UID&gt;&lt;Title&gt;医学寄生虫学&lt;/Title&gt;&lt;Template&gt;Book&lt;/Template&gt;&lt;Star&gt;0&lt;/Star&gt;&lt;Tag&gt;0&lt;/Tag&gt;&lt;Author&gt;高兴政&lt;/Author&gt;&lt;Year&gt;2011&lt;/Year&gt;&lt;Details&gt;&lt;_isbn&gt;978-7-5659-0200-0&lt;/_isbn&gt;&lt;_publisher&gt;北京大学医学出版社&lt;/_publisher&gt;&lt;_url&gt;http://find.nlc.cn/search/showDocDetails?docId=4418322281576772221&amp;amp;dataSource=ucs01&lt;/_url&gt;&lt;_created&gt;65250302&lt;/_created&gt;&lt;_modified&gt;65250302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/Citation&gt;_x000a_"/>
    <w:docVar w:name="NE.Ref{B7BA1AC1-2203-4F48-8DDA-2741B9F82DC9}" w:val=" ADDIN NE.Ref.{B7BA1AC1-2203-4F48-8DDA-2741B9F82DC9}&lt;Citation&gt;&lt;Group&gt;&lt;References&gt;&lt;Item&gt;&lt;ID&gt;772&lt;/ID&gt;&lt;UID&gt;{A998E05C-521B-4A5A-A7EA-9ADF17E2F52D}&lt;/UID&gt;&lt;Title&gt;医学寄生虫学&lt;/Title&gt;&lt;Template&gt;Book&lt;/Template&gt;&lt;Star&gt;0&lt;/Star&gt;&lt;Tag&gt;0&lt;/Tag&gt;&lt;Author&gt;高兴政&lt;/Author&gt;&lt;Year&gt;2011&lt;/Year&gt;&lt;Details&gt;&lt;_isbn&gt;978-7-5659-0200-0&lt;/_isbn&gt;&lt;_publisher&gt;北京大学医学出版社&lt;/_publisher&gt;&lt;_url&gt;http://find.nlc.cn/search/showDocDetails?docId=4418322281576772221&amp;amp;dataSource=ucs01&lt;/_url&gt;&lt;_created&gt;65250302&lt;/_created&gt;&lt;_modified&gt;65250302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/Citation&gt;_x000a_"/>
    <w:docVar w:name="NE.Ref{D0E97A2A-868C-460D-AADD-228D3D457540}" w:val=" ADDIN NE.Ref.{D0E97A2A-868C-460D-AADD-228D3D457540}&lt;Citation&gt;&lt;Group&gt;&lt;References&gt;&lt;Item&gt;&lt;ID&gt;759&lt;/ID&gt;&lt;UID&gt;{5D008D4F-B7E2-4E40-8315-3E305E109F47}&lt;/UID&gt;&lt;Title&gt;人体蠕虫感染对肠道菌群影响的研究进展&lt;/Title&gt;&lt;Template&gt;Journal Article&lt;/Template&gt;&lt;Star&gt;0&lt;/Star&gt;&lt;Tag&gt;0&lt;/Tag&gt;&lt;Author&gt;张艺馨; 张本光&lt;/Author&gt;&lt;Year&gt;2022&lt;/Year&gt;&lt;Details&gt;&lt;_author_aff&gt;山东省寄生虫病防治研究所山东第一医科大学(山东省医学科学院);&lt;/_author_aff&gt;&lt;_created&gt;65250176&lt;/_created&gt;&lt;_date&gt;2022-10-20&lt;/_date&gt;&lt;_db_updated&gt;CNKI - Reference&lt;/_db_updated&gt;&lt;_issue&gt;05&lt;/_issue&gt;&lt;_journal&gt;热带病与寄生虫学&lt;/_journal&gt;&lt;_keywords&gt;蠕虫;肠道菌群;相互作用&lt;/_keywords&gt;&lt;_modified&gt;65250177&lt;/_modified&gt;&lt;_pages&gt;295-299&lt;/_pages&gt;&lt;_url&gt;https://kns.cnki.net/kcms2/article/abstract?v=fCqJ37DMrBmbISpGLandX3dGfilsstB2tPUNSgazgoaQCJTGHq3YP5Z3KOaOmIoh59B0gylhxr0oRWinCFOl0spV9Y6VsXdrj9f6pEGcBZl5D4HMO_rimQOLZO3Z67vwQJ7vjg3yKF4scpfKwTLoRQ==&amp;amp;uniplatform=NZKPT&amp;amp;language=CHS&lt;/_url&gt;&lt;_volume&gt;20&lt;/_volume&gt;&lt;_translated_author&gt;Zhang, Yi xin;Zhang, Ben guang&lt;/_translated_author&gt;&lt;/Details&gt;&lt;Extra&gt;&lt;DBUID&gt;{F96A950B-833F-4880-A151-76DA2D6A2879}&lt;/DBUID&gt;&lt;/Extra&gt;&lt;/Item&gt;&lt;/References&gt;&lt;/Group&gt;&lt;/Citation&gt;_x000a_"/>
    <w:docVar w:name="ne_docsoft" w:val="MSWord"/>
    <w:docVar w:name="ne_docversion" w:val="NoteExpress 2.0"/>
    <w:docVar w:name="ne_stylename" w:val="中华人民共和国国家标准_GBT_7714-2015"/>
  </w:docVars>
  <w:rsids>
    <w:rsidRoot w:val="0014353A"/>
    <w:rsid w:val="0004273B"/>
    <w:rsid w:val="000931BD"/>
    <w:rsid w:val="00093529"/>
    <w:rsid w:val="00093610"/>
    <w:rsid w:val="000F2153"/>
    <w:rsid w:val="00115212"/>
    <w:rsid w:val="00126C37"/>
    <w:rsid w:val="001330A5"/>
    <w:rsid w:val="0014353A"/>
    <w:rsid w:val="0016416F"/>
    <w:rsid w:val="001650F2"/>
    <w:rsid w:val="00177EF1"/>
    <w:rsid w:val="001B608A"/>
    <w:rsid w:val="001D50EB"/>
    <w:rsid w:val="001F6810"/>
    <w:rsid w:val="00206CD1"/>
    <w:rsid w:val="002A79BA"/>
    <w:rsid w:val="002B2876"/>
    <w:rsid w:val="002E65FC"/>
    <w:rsid w:val="00362CA9"/>
    <w:rsid w:val="003F2EFA"/>
    <w:rsid w:val="00452D14"/>
    <w:rsid w:val="00472C53"/>
    <w:rsid w:val="004A5654"/>
    <w:rsid w:val="004B157A"/>
    <w:rsid w:val="004C1E54"/>
    <w:rsid w:val="004C384B"/>
    <w:rsid w:val="004E12B9"/>
    <w:rsid w:val="00516637"/>
    <w:rsid w:val="00521848"/>
    <w:rsid w:val="0054171C"/>
    <w:rsid w:val="00547F5A"/>
    <w:rsid w:val="00592F23"/>
    <w:rsid w:val="006F0C34"/>
    <w:rsid w:val="00711E2A"/>
    <w:rsid w:val="00736812"/>
    <w:rsid w:val="007661F2"/>
    <w:rsid w:val="0078275A"/>
    <w:rsid w:val="00793079"/>
    <w:rsid w:val="007B4D57"/>
    <w:rsid w:val="007F3BC8"/>
    <w:rsid w:val="00821781"/>
    <w:rsid w:val="00904323"/>
    <w:rsid w:val="00A3023E"/>
    <w:rsid w:val="00A612EC"/>
    <w:rsid w:val="00A86824"/>
    <w:rsid w:val="00A9368D"/>
    <w:rsid w:val="00AA3B09"/>
    <w:rsid w:val="00AD4B0F"/>
    <w:rsid w:val="00AF1547"/>
    <w:rsid w:val="00B03579"/>
    <w:rsid w:val="00B20747"/>
    <w:rsid w:val="00B4500D"/>
    <w:rsid w:val="00B52D28"/>
    <w:rsid w:val="00B9168A"/>
    <w:rsid w:val="00BC0EAF"/>
    <w:rsid w:val="00BF29D0"/>
    <w:rsid w:val="00C40DA8"/>
    <w:rsid w:val="00C827F0"/>
    <w:rsid w:val="00C85AB8"/>
    <w:rsid w:val="00D36DF6"/>
    <w:rsid w:val="00D63DE8"/>
    <w:rsid w:val="00DE69E6"/>
    <w:rsid w:val="00DE76E3"/>
    <w:rsid w:val="00DF051C"/>
    <w:rsid w:val="00E932EC"/>
    <w:rsid w:val="00EA0B1B"/>
    <w:rsid w:val="00F215AA"/>
    <w:rsid w:val="00F72341"/>
    <w:rsid w:val="00FE5D02"/>
    <w:rsid w:val="00FF64CA"/>
    <w:rsid w:val="00FF6895"/>
    <w:rsid w:val="570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C33E95"/>
  <w15:docId w15:val="{DCB3F88D-E23E-42A5-A0BE-01265714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4">
    <w:name w:val="明显引用 字符"/>
    <w:basedOn w:val="a0"/>
    <w:link w:val="af3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3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paragraph" w:customStyle="1" w:styleId="14">
    <w:name w:val="书目1"/>
    <w:basedOn w:val="a"/>
    <w:next w:val="a"/>
    <w:uiPriority w:val="37"/>
    <w:unhideWhenUsed/>
    <w:pPr>
      <w:tabs>
        <w:tab w:val="left" w:pos="384"/>
      </w:tabs>
      <w:ind w:left="384" w:hanging="384"/>
    </w:pPr>
  </w:style>
  <w:style w:type="paragraph" w:styleId="af5">
    <w:name w:val="Normal (Web)"/>
    <w:basedOn w:val="a"/>
    <w:autoRedefine/>
    <w:qFormat/>
    <w:rsid w:val="00A3023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远枫 兰</dc:creator>
  <dc:description>NE.Ref</dc:description>
  <cp:lastModifiedBy>文倩 姜</cp:lastModifiedBy>
  <cp:revision>5</cp:revision>
  <dcterms:created xsi:type="dcterms:W3CDTF">2024-09-17T09:42:00Z</dcterms:created>
  <dcterms:modified xsi:type="dcterms:W3CDTF">2024-09-18T07:11:00Z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id="cQ6n12Wi"/&gt;&lt;style id="http://www.zotero.org/styles/china-national-standard-gb-t-7714-2015-numeric" hasBibliography="1" bibliographyStyleHasBeenSet="1"/&gt;&lt;prefs&gt;&lt;pref name="fieldType" value="Field"</vt:lpwstr>
  </property>
  <property fmtid="{D5CDD505-2E9C-101B-9397-08002B2CF9AE}" pid="3" name="ZOTERO_PREF_2">
    <vt:lpwstr>/&gt;&lt;pref name="automaticJournalAbbreviations" value="true"/&gt;&lt;/prefs&gt;&lt;/data&gt;</vt:lpwstr>
  </property>
  <property fmtid="{D5CDD505-2E9C-101B-9397-08002B2CF9AE}" pid="4" name="KSOProductBuildVer">
    <vt:lpwstr>2052-12.1.0.15990</vt:lpwstr>
  </property>
  <property fmtid="{D5CDD505-2E9C-101B-9397-08002B2CF9AE}" pid="5" name="ICV">
    <vt:lpwstr>F6C0508AC04F4B328E6CAA653247385F_12</vt:lpwstr>
  </property>
</Properties>
</file>