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8A077"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大肠弯曲杆菌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Campylobacter coli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</w:t>
      </w:r>
    </w:p>
    <w:p w14:paraId="3E20F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19" w:firstLineChars="91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大肠弯曲杆菌</w:t>
      </w:r>
    </w:p>
    <w:p w14:paraId="39EA2403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843F0B" w:themeColor="accent2" w:themeShade="80"/>
          <w:sz w:val="24"/>
        </w:rPr>
        <w:t>Campylobacter coli</w:t>
      </w:r>
    </w:p>
    <w:p w14:paraId="522702D7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变形菌门Proteobacteria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γ-变形菌纲Gammaproteobacteria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；弯曲菌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目Campylobacterales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螺菌科Spirillaceae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；弯曲菌属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lang w:eastAsia="zh-CN"/>
        </w:rPr>
        <w:t>Campylobacter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 w14:paraId="26341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大肠弯曲杆菌（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none"/>
        </w:rPr>
        <w:t>Campylobacter coli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）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是与空肠弯曲杆菌同属于弯曲菌属的一员，与空肠弯曲杆菌有着相似的形态与特征，这两者都会导致人类患病，可存在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于自然环境中，如水、土壤等，还可存在于食物中，通过食用进入人体。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                      </w:t>
      </w:r>
    </w:p>
    <w:p w14:paraId="2F182BA7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1.1生物学特性</w:t>
      </w:r>
    </w:p>
    <w:p w14:paraId="7B1DBE0E"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1.1.1培养特征</w:t>
      </w:r>
    </w:p>
    <w:p w14:paraId="307147D1">
      <w:pPr>
        <w:ind w:firstLine="480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大肠弯曲杆菌对营养的要求较高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需在5% 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、10% CO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和85% 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的环境中生长，并且需要在培养基中添加血液或血清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生长速度较缓慢。初分离时可出现扁平粗糙型和细小光滑型两种菌落。将该菌接种于选择性培养基，可形成灰色、扁平、表面湿润、圆形凸起、边缘不规则，常沿穿刺线蔓延生长的菌落，在血平板上不溶血。在布氏肉汤中呈均匀浑浊生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NE.Ref.{DDF8A803-4CA4-4E24-AB04-E9BA290F66D5}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 w14:paraId="187EB665"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1.1.2形态学特征</w:t>
      </w:r>
    </w:p>
    <w:p w14:paraId="2B772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本菌为革兰氏阴性细菌，整体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呈“S”形弯曲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或逗点状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，偶见分支状。无芽胞及荚膜。一般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末端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或两端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具有2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6条鞭毛，长度稍长于菌体。鞭毛外均有明显的鞘，带鞘的鞭毛直径约50nm的圆球状结构相连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instrText xml:space="preserve"> ADDIN NE.Ref.{229A149D-9F14-44B2-B3A4-26C4CD7CD519}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 w14:paraId="79FB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 w14:paraId="0AAB3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本菌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不分解和不发酵各种糖类，氧化酶和触酶阳性，可还原硝酸盐为亚硝酸盐，不分解尿素。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该菌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对冷热均敏感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培养物在室温可存活2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40周、干燥环境中存活3小时。56℃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5分钟即被杀死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instrText xml:space="preserve"> ADDIN NE.Ref.{3FC66FC8-5F1E-473B-80EF-C6F8B6421033}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 w14:paraId="051E583A">
      <w:pPr>
        <w:spacing w:before="156" w:beforeLines="50"/>
        <w:ind w:firstLine="482"/>
        <w:jc w:val="left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  <w:lang w:val="en-US" w:eastAsia="zh-CN"/>
        </w:rPr>
        <w:t>1.1.4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分子生物学特征</w:t>
      </w:r>
    </w:p>
    <w:p w14:paraId="4C5A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</w:rPr>
        <w:t>大肠杆菌的DNA是环状的，由1860666个核苷酸组成，包含2033个基因，其中1967个是蛋白质编码基因</w: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  <w:lang w:eastAsia="zh-CN"/>
        </w:rPr>
        <w:instrText xml:space="preserve"> ADDIN NE.Ref.{5C7CAAE5-5C2A-4110-9629-DF51592763EE}</w:instrTex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[2]</w: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</w:rPr>
        <w:t>。从大肠杆菌中分离出的质粒被发现是隐性的，包含多个新的不相容群。pCC2228-1通过滚圆机制进行复制，pCC2228-2是一种θ复制的含迭代质粒（ICP）。大肠杆菌载体体积小，没有很多常见的多克隆位点限制位点，也不存在不相容群体</w: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  <w:lang w:eastAsia="zh-CN"/>
        </w:rPr>
        <w:instrText xml:space="preserve"> ADDIN NE.Ref.{8B7A0B39-25BF-43E9-A82D-733234350EF8}</w:instrTex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vertAlign w:val="superscript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</w:rPr>
        <w:t>。</w:t>
      </w:r>
    </w:p>
    <w:p w14:paraId="31C76865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 w14:paraId="196BB61B"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 w14:paraId="4BBEB7F7">
      <w:pPr>
        <w:ind w:firstLine="482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大肠弯曲杆菌感染可发生于各年龄段，常见于儿童及老年人，且该菌感染是人畜共患的。大多数人类感染是通过与带菌动物的接触（A）、摄入受污染的食物（B）、饮用受污染的水（C）以及人与人之间的接触进行传播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instrText xml:space="preserve"> ADDIN NE.Ref.{BD60D764-AD6A-41E0-87DE-C43A33D59736}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 w14:paraId="49CFCC91">
      <w:pPr>
        <w:ind w:firstLine="482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4198620" cy="3904615"/>
            <wp:effectExtent l="0" t="0" r="508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6767">
      <w:pPr>
        <w:pStyle w:val="3"/>
        <w:ind w:firstLine="482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大肠弯曲杆菌感染人类途径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instrText xml:space="preserve"> ADDIN NE.Ref.{D1F1821F-BC5D-466C-94C6-93427ECFBD3B}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end"/>
      </w:r>
    </w:p>
    <w:p w14:paraId="04F83F7F"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 w14:paraId="0ACF7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大肠弯曲杆菌的致病性与空肠弯曲杆菌相似，均可引起腹泻、腹痛、呕吐和发烧等症状，这些症状在感染后两到五天出现，但通常在一到十天之间，三到六天后就会消失。在极少数情况下，免疫力低下的人可能会导致胆囊炎、胰腺炎、腹膜炎等疾病。</w:t>
      </w:r>
    </w:p>
    <w:p w14:paraId="7C4A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弯曲杆菌通过食物或水摄入时，会穿过肠腔，克服宿主的机械屏障和免疫防御。最初，细菌在其独特的形态和运动的帮助下穿过肠粘膜，随后粘附并侵入肠上皮细胞。这种细菌有许多毒力因子，其中之一是细胞致死毒素（CDT），它是一种多亚基蛋白，通过阻断细胞周期检查点和DNA损伤导致细胞死亡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NE.Ref.{A7EDB757-FB91-4810-B317-BC80363A067F}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除此之外，该菌的鞭毛对于大肠弯曲杆菌在肠道中的运动和存活、以及对生物膜形成和趋化性等功能至关重要。大肠弯曲杆菌具有蛋白质粘附素，位于细菌细胞的表面，在粘附和侵入宿主上皮细胞方面起着至关重要的作用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NE.Ref.{BA212B00-935A-4E72-B512-B59554E6D2D0}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2AAD4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大肠弯曲杆菌对大环内酯类、四环素类、阿莫西林组合、碳青霉烯类、氟喹诺酮类和氨基糖苷类等都敏感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NE.Ref.{88F98D3A-8025-40F5-8C2A-CD670B72B9E4}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。然而，由于特定菌株对青霉素结合蛋白的亲和力低且药物渗透有限，因此对各种抗生素（如β内酰胺类）表现出内在耐药性。此外，糖肽、链球菌素和磺胺类药物也表现出内在耐药性。</w:t>
      </w:r>
    </w:p>
    <w:p w14:paraId="1E0F6187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1.3检测方法</w:t>
      </w:r>
    </w:p>
    <w:p w14:paraId="330EA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传统方法：通常将可疑样本进行富集，然后进行选择性培养，再通过该菌的生化特征对其进行鉴定。例如，要区分空肠弯曲杆菌和大肠弯曲杆菌，可疑采用马尿酸水解试验进行分离，空肠弯曲杆菌为马尿酸阳性，导致茚三酮检测指示剂形成深紫色，而大肠弯曲杆菌为马尿酸阴性，检测指示剂颜色保持清晰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NE.Ref.{9D806186-3F33-47C6-B1BF-CE7F3C5A8B6A}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4620E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免疫学方法：目前市面上已有商业化的ELISA试剂盒，可用于检测大肠弯曲杆菌。试剂盒检测法具有特异性高、检测方法简便的优点，目前已广泛应用于大肠弯曲杆菌的鉴别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NE.Ref.{2A24A857-3AB2-4793-870B-CFEB067B968C}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1D2DD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分子生物方法：基于PCR和qPCR的方法，与肉眼观察相比，使用特异性引物可以快速、更可靠地鉴别大肠弯曲杆菌。引物与靶向DNA的特异性结合意味着检测和鉴定可能具有高度的准确性；然而也可能会发生与DNA的非特异性结合，因此需要优化方法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NE.Ref.{31A4E05A-4228-4521-8D86-A70290E6F8C1}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36E4E5A1">
      <w:pPr>
        <w:numPr>
          <w:ilvl w:val="0"/>
          <w:numId w:val="0"/>
        </w:numPr>
        <w:spacing w:before="156" w:beforeLines="50"/>
        <w:ind w:left="0" w:leftChars="0" w:firstLine="482" w:firstLineChars="20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1.4典型案例</w:t>
      </w:r>
    </w:p>
    <w:p w14:paraId="0CCF8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Ansarifar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NE.Ref.{4CAA045E-5DF7-49D7-A8AE-88328EB93D1B}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[7]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等调查了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弯曲杆菌在伊朗食品、动物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环境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和人类样本中的患病率。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研究发现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在伊朗北部环境样本中，弯曲杆菌属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的检出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率为14.9%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其中该菌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在河水中的患病率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高达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36.92%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自来水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中的患病率为15.4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，在污水中的患病率为7.4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%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。</w:t>
      </w:r>
    </w:p>
    <w:p w14:paraId="672FC5D1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1.5防治对策</w:t>
      </w:r>
    </w:p>
    <w:p w14:paraId="22C0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预防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大肠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弯曲杆菌的措施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主要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是要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注意各种环境和食物的污染，可疑的水源和食物要坚决不入口，与可疑带菌人员接触要及时消毒。出现相应症状要及时就医治疗，感染可用四环素类、阿莫西林组合、碳青霉烯类等进行治疗。</w:t>
      </w:r>
    </w:p>
    <w:p w14:paraId="3A07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343D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46567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1270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14D65DCB"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2FDF5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4F2FDF5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</w:p>
    <w:p w14:paraId="3EDB60EB"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8F2E1D3E_5B70_4A8B_BA34_B08A4F5B8FE2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鄢盛恺, 崔丽艳. 临床医学检验专业技师系列 资格考试应试指导 医师. 北京: 中国协和医科大学出版社, 2022.</w:t>
      </w:r>
      <w:bookmarkEnd w:id="0"/>
    </w:p>
    <w:p w14:paraId="1633E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46807BEF_66D9_468E_8D9B_A08B8F29350C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https://www.ncbi.nlm.nih.gov/bioproject?cmd=search&amp;term=txid306254.</w:t>
      </w:r>
      <w:bookmarkEnd w:id="1"/>
    </w:p>
    <w:p w14:paraId="6A011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7711C053_053A_40D0_AF14_0238D6CB102F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Miller WG, Heath S, Mandrell RE. Cryptic plasmids isolated from Campylobacter strains represent multiple, novel incompatibility groups. Plasmid, 2007, 57: 108-117.</w:t>
      </w:r>
      <w:bookmarkEnd w:id="2"/>
    </w:p>
    <w:p w14:paraId="67FF8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25C6152A_6F97_4E99_87D7_F8F49AC92E99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Ed-Dra A, Abdallah EM, </w:t>
      </w:r>
      <w:bookmarkStart w:id="7" w:name="_GoBack"/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Sulieman AME et al. Harnessing medicinal plant compounds for the control of Campylobacter in foods: a comprehensive review</w:t>
      </w:r>
      <w:bookmarkEnd w:id="7"/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. Vet Res Commun, 2024.</w:t>
      </w:r>
      <w:bookmarkEnd w:id="3"/>
    </w:p>
    <w:p w14:paraId="64C9B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A744F206_5BAD_4AB8_AE4D_3C52305D8872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Yang Y, Feye KM, Shi Z et al. A Historical Review on Antibiotic Resistance of Foodborne Campylobacter. Frontiers in Microbiology, 2019, 10: 1509.</w:t>
      </w:r>
      <w:bookmarkEnd w:id="4"/>
    </w:p>
    <w:p w14:paraId="4262F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[6]</w:t>
      </w:r>
      <w:bookmarkStart w:id="5" w:name="_neb3C76729C_27E8_449E_AD53_BEAA0549C57D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De Filippis I, Mckee ML. Molecular Typing in Bacterial Infections. Humana Press, 2013.</w:t>
      </w:r>
      <w:bookmarkEnd w:id="5"/>
    </w:p>
    <w:p w14:paraId="7E0CE8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[7]</w:t>
      </w:r>
      <w:bookmarkStart w:id="6" w:name="_nebE383CE01_38DE_45DC_974C_F8925031AD35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Ansarifar E, Riahi SM, Tasara T et al. Campylobacterprevalence from food, animals, human and environmental samples in Iran: a systematic review and meta-analysis. BMC Microbiology, 2023, 23: 126.</w:t>
      </w:r>
      <w:bookmarkEnd w:id="6"/>
    </w:p>
    <w:p w14:paraId="176C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01CD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7B6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C7B6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F3024">
    <w:pPr>
      <w:pStyle w:val="6"/>
    </w:pPr>
    <w:r>
      <w:rPr>
        <w:sz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jgPt7aAAAACwEAAA8AAAAAAAAAAQAgAAAAIgAAAGRycy9k&#10;b3ducmV2LnhtbFBLAQIUABQAAAAIAIdO4kD9NKe/VgMAAIwPAAAOAAAAAAAAAAEAIAAAACkBAABk&#10;cnMvZTJvRG9jLnhtbFBLBQYAAAAABgAGAFkBAADx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1D5FD1C-5077-444A-B7FB-A524062A7E15}" w:val=" ADDIN NE.Ref.{11D5FD1C-5077-444A-B7FB-A524062A7E15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29A149D-9F14-44B2-B3A4-26C4CD7CD519}" w:val=" ADDIN NE.Ref.{229A149D-9F14-44B2-B3A4-26C4CD7CD519}&lt;Citation&gt;&lt;Group&gt;&lt;References&gt;&lt;Item&gt;&lt;ID&gt;412&lt;/ID&gt;&lt;UID&gt;{8F2E1D3E-5B70-4A8B-BA34-B08A4F5B8FE2}&lt;/UID&gt;&lt;Title&gt;鄢盛恺, 崔丽艳. 临床医学检验专业技师系列 资格考试应试指导 医师. 北京: 中国协和医科大学出版社, 2022&lt;/Title&gt;&lt;Template&gt;Journal Article&lt;/Template&gt;&lt;Star&gt;0&lt;/Star&gt;&lt;Tag&gt;0&lt;/Tag&gt;&lt;Author/&gt;&lt;Year&gt;0&lt;/Year&gt;&lt;Details&gt;&lt;_accessed&gt;65519568&lt;/_accessed&gt;&lt;_created&gt;65519568&lt;/_created&gt;&lt;_modified&gt;65519568&lt;/_modified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2A24A857-3AB2-4793-870B-CFEB067B968C}" w:val=" ADDIN NE.Ref.{2A24A857-3AB2-4793-870B-CFEB067B968C}&lt;Citation&gt;&lt;Group&gt;&lt;References&gt;&lt;Item&gt;&lt;ID&gt;408&lt;/ID&gt;&lt;UID&gt;{3C76729C-27E8-449E-AD53-BEAA0549C57D}&lt;/UID&gt;&lt;Title&gt;De Filippis I, Mckee ML. Molecular Typing in Bacterial Infections. Humana Press, 2013&lt;/Title&gt;&lt;Template&gt;Journal Article&lt;/Template&gt;&lt;Star&gt;0&lt;/Star&gt;&lt;Tag&gt;0&lt;/Tag&gt;&lt;Author/&gt;&lt;Year&gt;0&lt;/Year&gt;&lt;Details&gt;&lt;_accessed&gt;65519457&lt;/_accessed&gt;&lt;_created&gt;65519457&lt;/_created&gt;&lt;_modified&gt;65519457&lt;/_modified&gt;&lt;/Details&gt;&lt;Extra&gt;&lt;DBUID&gt;{8435BA6C-A641-43E6-A1BE-1F81BFB160B0}&lt;/DBUID&gt;&lt;/Extra&gt;&lt;/Item&gt;&lt;/References&gt;&lt;/Group&gt;&lt;/Citation&gt;_x000a_"/>
    <w:docVar w:name="NE.Ref{31A4E05A-4228-4521-8D86-A70290E6F8C1}" w:val=" ADDIN NE.Ref.{31A4E05A-4228-4521-8D86-A70290E6F8C1}&lt;Citation&gt;&lt;Group&gt;&lt;References&gt;&lt;Item&gt;&lt;ID&gt;408&lt;/ID&gt;&lt;UID&gt;{3C76729C-27E8-449E-AD53-BEAA0549C57D}&lt;/UID&gt;&lt;Title&gt;De Filippis I, Mckee ML. Molecular Typing in Bacterial Infections. Humana Press, 2013&lt;/Title&gt;&lt;Template&gt;Journal Article&lt;/Template&gt;&lt;Star&gt;0&lt;/Star&gt;&lt;Tag&gt;0&lt;/Tag&gt;&lt;Author/&gt;&lt;Year&gt;0&lt;/Year&gt;&lt;Details&gt;&lt;_accessed&gt;65519457&lt;/_accessed&gt;&lt;_created&gt;65519457&lt;/_created&gt;&lt;_modified&gt;65519457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81B6EF4-92C0-4C56-BE66-41F3F4B4D0DB}" w:val=" ADDIN NE.Ref.{381B6EF4-92C0-4C56-BE66-41F3F4B4D0DB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F20EC50-8EEA-4BFE-8C74-268B907AE30E}" w:val=" ADDIN NE.Ref.{3F20EC50-8EEA-4BFE-8C74-268B907AE30E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3FC66FC8-5F1E-473B-80EF-C6F8B6421033}" w:val=" ADDIN NE.Ref.{3FC66FC8-5F1E-473B-80EF-C6F8B6421033}&lt;Citation&gt;&lt;Group&gt;&lt;References&gt;&lt;Item&gt;&lt;ID&gt;412&lt;/ID&gt;&lt;UID&gt;{8F2E1D3E-5B70-4A8B-BA34-B08A4F5B8FE2}&lt;/UID&gt;&lt;Title&gt;鄢盛恺, 崔丽艳. 临床医学检验专业技师系列 资格考试应试指导 医师. 北京: 中国协和医科大学出版社, 2022&lt;/Title&gt;&lt;Template&gt;Journal Article&lt;/Template&gt;&lt;Star&gt;0&lt;/Star&gt;&lt;Tag&gt;0&lt;/Tag&gt;&lt;Author/&gt;&lt;Year&gt;0&lt;/Year&gt;&lt;Details&gt;&lt;_accessed&gt;65519568&lt;/_accessed&gt;&lt;_created&gt;65519568&lt;/_created&gt;&lt;_modified&gt;65519568&lt;/_modified&gt;&lt;/Details&gt;&lt;Extra&gt;&lt;DBUID&gt;{8435BA6C-A641-43E6-A1BE-1F81BFB160B0}&lt;/DBUID&gt;&lt;/Extra&gt;&lt;/Item&gt;&lt;/References&gt;&lt;/Group&gt;&lt;/Citation&gt;_x000a_"/>
    <w:docVar w:name="NE.Ref{4CAA045E-5DF7-49D7-A8AE-88328EB93D1B}" w:val=" ADDIN NE.Ref.{4CAA045E-5DF7-49D7-A8AE-88328EB93D1B}&lt;Citation&gt;&lt;Group&gt;&lt;References&gt;&lt;Item&gt;&lt;ID&gt;411&lt;/ID&gt;&lt;UID&gt;{E383CE01-38DE-45DC-974C-F8925031AD35}&lt;/UID&gt;&lt;Title&gt;Ansarifar E, Riahi SM, Tasara T et al. Campylobacterprevalence from food, animals, human and environmental samples in Iran: a systematic review and meta-analysis. BMC Microbiology, 2023, 23: 126&lt;/Title&gt;&lt;Template&gt;Journal Article&lt;/Template&gt;&lt;Star&gt;0&lt;/Star&gt;&lt;Tag&gt;0&lt;/Tag&gt;&lt;Author/&gt;&lt;Year&gt;0&lt;/Year&gt;&lt;Details&gt;&lt;_accessed&gt;65519564&lt;/_accessed&gt;&lt;_created&gt;65519564&lt;/_created&gt;&lt;_modified&gt;65519564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586F813C-5162-4281-A060-3DE9536C1F4B}" w:val=" ADDIN NE.Ref.{586F813C-5162-4281-A060-3DE9536C1F4B}&lt;Citation&gt;&lt;Group&gt;&lt;References&gt;&lt;Item&gt;&lt;ID&gt;264&lt;/ID&gt;&lt;UID&gt;{FF072AD8-BF1E-460F-9F12-C3CD52C24118}&lt;/UID&gt;&lt;Title&gt;Hepworth PJ, Leatherbarrow H, Hart CA et al. Use of suppression subtractive hybridisation to extend our knowledge of genome diversity in Campylobacter jejuni. BMC Genomics. 2007, 8: 110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B1C93A7-C826-48A3-B6C9-9EC7D46A40D5}" w:val=" ADDIN NE.Ref.{5B1C93A7-C826-48A3-B6C9-9EC7D46A40D5}&lt;Citation&gt;&lt;Group&gt;&lt;References&gt;&lt;Item&gt;&lt;ID&gt;263&lt;/ID&gt;&lt;UID&gt;{8989AE84-4212-4C28-9EEC-DF4F7EB7DE8C}&lt;/UID&gt;&lt;Title&gt;Newell DG. The ecology of Campylobacter jejuni in avian and human hosts and in the environment. Int J Infect Dis.2002, 3: 16-20&lt;/Title&gt;&lt;Template&gt;Journal Article&lt;/Template&gt;&lt;Star&gt;0&lt;/Star&gt;&lt;Tag&gt;0&lt;/Tag&gt;&lt;Author/&gt;&lt;Year&gt;0&lt;/Year&gt;&lt;Details&gt;&lt;_accessed&gt;65414734&lt;/_accessed&gt;&lt;_created&gt;65414734&lt;/_created&gt;&lt;_modified&gt;65414734&lt;/_modified&gt;&lt;/Details&gt;&lt;Extra&gt;&lt;DBUID&gt;{8435BA6C-A641-43E6-A1BE-1F81BFB160B0}&lt;/DBUID&gt;&lt;/Extra&gt;&lt;/Item&gt;&lt;/References&gt;&lt;/Group&gt;&lt;/Citation&gt;_x000a_"/>
    <w:docVar w:name="NE.Ref{5C7CAAE5-5C2A-4110-9629-DF51592763EE}" w:val=" ADDIN NE.Ref.{5C7CAAE5-5C2A-4110-9629-DF51592763EE}&lt;Citation&gt;&lt;Group&gt;&lt;References&gt;&lt;Item&gt;&lt;ID&gt;407&lt;/ID&gt;&lt;UID&gt;{46807BEF-66D9-468E-8D9B-A08B8F29350C}&lt;/UID&gt;&lt;Title&gt;https://www.ncbi.nlm.nih.gov/bioproject?cmd=search&amp;amp;term=txid306254&lt;/Title&gt;&lt;Template&gt;Journal Article&lt;/Template&gt;&lt;Star&gt;0&lt;/Star&gt;&lt;Tag&gt;0&lt;/Tag&gt;&lt;Author/&gt;&lt;Year&gt;0&lt;/Year&gt;&lt;Details&gt;&lt;_accessed&gt;65519381&lt;/_accessed&gt;&lt;_created&gt;65519381&lt;/_created&gt;&lt;_modified&gt;65519484&lt;/_modifi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2E96AF8-5691-4D23-9210-3C84A4F8DAA5}" w:val=" ADDIN NE.Ref.{62E96AF8-5691-4D23-9210-3C84A4F8DAA5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D181ADF-894A-4C88-B363-7299D2921D86}" w:val=" ADDIN NE.Ref.{6D181ADF-894A-4C88-B363-7299D2921D86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88F98D3A-8025-40F5-8C2A-CD670B72B9E4}" w:val=" ADDIN NE.Ref.{88F98D3A-8025-40F5-8C2A-CD670B72B9E4}&lt;Citation&gt;&lt;Group&gt;&lt;References&gt;&lt;Item&gt;&lt;ID&gt;410&lt;/ID&gt;&lt;UID&gt;{A744F206-5BAD-4AB8-AE4D-3C52305D8872}&lt;/UID&gt;&lt;Title&gt;Yang Y, Feye KM, Shi Z et al. A Historical Review on Antibiotic Resistance of Foodborne Campylobacter. Frontiers in Microbiology, 2019, 10: 1509&lt;/Title&gt;&lt;Template&gt;Journal Article&lt;/Template&gt;&lt;Star&gt;0&lt;/Star&gt;&lt;Tag&gt;0&lt;/Tag&gt;&lt;Author/&gt;&lt;Year&gt;0&lt;/Year&gt;&lt;Details&gt;&lt;_accessed&gt;65519503&lt;/_accessed&gt;&lt;_created&gt;65519503&lt;/_created&gt;&lt;_modified&gt;65519503&lt;/_modified&gt;&lt;/Details&gt;&lt;Extra&gt;&lt;DBUID&gt;{8435BA6C-A641-43E6-A1BE-1F81BFB160B0}&lt;/DBUID&gt;&lt;/Extra&gt;&lt;/Item&gt;&lt;/References&gt;&lt;/Group&gt;&lt;/Citation&gt;_x000a_"/>
    <w:docVar w:name="NE.Ref{8B7A0B39-25BF-43E9-A82D-733234350EF8}" w:val=" ADDIN NE.Ref.{8B7A0B39-25BF-43E9-A82D-733234350EF8}&lt;Citation&gt;&lt;Group&gt;&lt;References&gt;&lt;Item&gt;&lt;ID&gt;406&lt;/ID&gt;&lt;UID&gt;{7711C053-053A-40D0-AF14-0238D6CB102F}&lt;/UID&gt;&lt;Title&gt;Miller WG, Heath S, Mandrell RE. Cryptic plasmids isolated from Campylobacter strains represent multiple, novel incompatibility groups. Plasmid, 2007, 57: 108-117&lt;/Title&gt;&lt;Template&gt;Journal Article&lt;/Template&gt;&lt;Star&gt;0&lt;/Star&gt;&lt;Tag&gt;0&lt;/Tag&gt;&lt;Author/&gt;&lt;Year&gt;0&lt;/Year&gt;&lt;Details&gt;&lt;_accessed&gt;65519381&lt;/_accessed&gt;&lt;_created&gt;65519381&lt;/_created&gt;&lt;_modified&gt;65519381&lt;/_modified&gt;&lt;/Details&gt;&lt;Extra&gt;&lt;DBUID&gt;{8435BA6C-A641-43E6-A1BE-1F81BFB160B0}&lt;/DBUID&gt;&lt;/Extra&gt;&lt;/Item&gt;&lt;/References&gt;&lt;/Group&gt;&lt;/Citation&gt;_x000a_"/>
    <w:docVar w:name="NE.Ref{8E7AD431-CF11-4D9B-AD2A-01FA255C760F}" w:val=" ADDIN NE.Ref.{8E7AD431-CF11-4D9B-AD2A-01FA255C760F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9D806186-3F33-47C6-B1BF-CE7F3C5A8B6A}" w:val=" ADDIN NE.Ref.{9D806186-3F33-47C6-B1BF-CE7F3C5A8B6A}&lt;Citation&gt;&lt;Group&gt;&lt;References&gt;&lt;Item&gt;&lt;ID&gt;408&lt;/ID&gt;&lt;UID&gt;{3C76729C-27E8-449E-AD53-BEAA0549C57D}&lt;/UID&gt;&lt;Title&gt;De Filippis I, Mckee ML. Molecular Typing in Bacterial Infections. Humana Press, 2013&lt;/Title&gt;&lt;Template&gt;Journal Article&lt;/Template&gt;&lt;Star&gt;0&lt;/Star&gt;&lt;Tag&gt;0&lt;/Tag&gt;&lt;Author/&gt;&lt;Year&gt;0&lt;/Year&gt;&lt;Details&gt;&lt;_accessed&gt;65519457&lt;/_accessed&gt;&lt;_created&gt;65519457&lt;/_created&gt;&lt;_modified&gt;65519457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7EDB757-FB91-4810-B317-BC80363A067F}" w:val=" ADDIN NE.Ref.{A7EDB757-FB91-4810-B317-BC80363A067F}&lt;Citation&gt;&lt;Group&gt;&lt;References&gt;&lt;Item&gt;&lt;ID&gt;407&lt;/ID&gt;&lt;UID&gt;{46807BEF-66D9-468E-8D9B-A08B8F29350C}&lt;/UID&gt;&lt;Title&gt;https://www.ncbi.nlm.nih.gov/bioproject?cmd=search&amp;amp;term=txid306254&lt;/Title&gt;&lt;Template&gt;Journal Article&lt;/Template&gt;&lt;Star&gt;0&lt;/Star&gt;&lt;Tag&gt;0&lt;/Tag&gt;&lt;Author/&gt;&lt;Year&gt;0&lt;/Year&gt;&lt;Details&gt;&lt;_accessed&gt;65519381&lt;/_accessed&gt;&lt;_created&gt;65519381&lt;/_created&gt;&lt;_modified&gt;65519484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50E07A7-2AFD-40EC-ACCF-8CDF46135191}" w:val=" ADDIN NE.Ref.{B50E07A7-2AFD-40EC-ACCF-8CDF46135191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BA212B00-935A-4E72-B512-B59554E6D2D0}" w:val=" ADDIN NE.Ref.{BA212B00-935A-4E72-B512-B59554E6D2D0}&lt;Citation&gt;&lt;Group&gt;&lt;References&gt;&lt;Item&gt;&lt;ID&gt;409&lt;/ID&gt;&lt;UID&gt;{25C6152A-6F97-4E99-87D7-F8F49AC92E99}&lt;/UID&gt;&lt;Title&gt;Ed-Dra A, Abdallah EM, Sulieman AME et al. Harnessing medicinal plant compounds for the control of Campylobacter in foods: a comprehensive review. Vet Res Commun, 2024.&lt;/Title&gt;&lt;Template&gt;Journal Article&lt;/Template&gt;&lt;Star&gt;0&lt;/Star&gt;&lt;Tag&gt;0&lt;/Tag&gt;&lt;Author/&gt;&lt;Year&gt;0&lt;/Year&gt;&lt;Details&gt;&lt;_accessed&gt;65519502&lt;/_accessed&gt;&lt;_created&gt;65519502&lt;/_created&gt;&lt;_modified&gt;65519509&lt;/_modified&gt;&lt;/Details&gt;&lt;Extra&gt;&lt;DBUID&gt;{8435BA6C-A641-43E6-A1BE-1F81BFB160B0}&lt;/DBUID&gt;&lt;/Extra&gt;&lt;/Item&gt;&lt;/References&gt;&lt;/Group&gt;&lt;/Citation&gt;_x000a_"/>
    <w:docVar w:name="NE.Ref{BB621924-096C-4B5E-97BA-A1455ECF3AC3}" w:val=" ADDIN NE.Ref.{BB621924-096C-4B5E-97BA-A1455ECF3AC3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BD60D764-AD6A-41E0-87DE-C43A33D59736}" w:val=" ADDIN NE.Ref.{BD60D764-AD6A-41E0-87DE-C43A33D59736}&lt;Citation&gt;&lt;Group&gt;&lt;References&gt;&lt;Item&gt;&lt;ID&gt;409&lt;/ID&gt;&lt;UID&gt;{25C6152A-6F97-4E99-87D7-F8F49AC92E99}&lt;/UID&gt;&lt;Title&gt;Ed-Dra A, Abdallah EM, Sulieman AME et al. Harnessing medicinal plant compounds for the control of Campylobacter in foods: a comprehensive review. Vet Res Commun, 2024.&lt;/Title&gt;&lt;Template&gt;Journal Article&lt;/Template&gt;&lt;Star&gt;0&lt;/Star&gt;&lt;Tag&gt;0&lt;/Tag&gt;&lt;Author/&gt;&lt;Year&gt;0&lt;/Year&gt;&lt;Details&gt;&lt;_accessed&gt;65519502&lt;/_accessed&gt;&lt;_created&gt;65519502&lt;/_created&gt;&lt;_modified&gt;65519509&lt;/_modified&gt;&lt;/Details&gt;&lt;Extra&gt;&lt;DBUID&gt;{8435BA6C-A641-43E6-A1BE-1F81BFB160B0}&lt;/DBUID&gt;&lt;/Extra&gt;&lt;/Item&gt;&lt;/References&gt;&lt;/Group&gt;&lt;/Citation&gt;_x000a_"/>
    <w:docVar w:name="NE.Ref{C212F978-EBD5-4049-8CC7-A768E345542B}" w:val=" ADDIN NE.Ref.{C212F978-EBD5-4049-8CC7-A768E345542B}&lt;Citation&gt;&lt;Group&gt;&lt;References&gt;&lt;Item&gt;&lt;ID&gt;269&lt;/ID&gt;&lt;UID&gt;{26887E8D-565C-4E52-A33D-10B2F0E1C2E6}&lt;/UID&gt;&lt;Title&gt;Phongsisay V, Perera VN, Fry BN. Exchange of lipooligosaccharide synthesis genes creates potential Guillain-Barre syndrome-inducible strains of Campylobacter jejuni. Infect Immun. 2006, 74: 1368-1372. &lt;/Title&gt;&lt;Template&gt;Journal Article&lt;/Template&gt;&lt;Star&gt;0&lt;/Star&gt;&lt;Tag&gt;0&lt;/Tag&gt;&lt;Author/&gt;&lt;Year&gt;0&lt;/Year&gt;&lt;Details&gt;&lt;_accessed&gt;65414780&lt;/_accessed&gt;&lt;_created&gt;65414780&lt;/_created&gt;&lt;_modified&gt;65414780&lt;/_modified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1F1821F-BC5D-466C-94C6-93427ECFBD3B}" w:val=" ADDIN NE.Ref.{D1F1821F-BC5D-466C-94C6-93427ECFBD3B}&lt;Citation&gt;&lt;Group&gt;&lt;References&gt;&lt;Item&gt;&lt;ID&gt;409&lt;/ID&gt;&lt;UID&gt;{25C6152A-6F97-4E99-87D7-F8F49AC92E99}&lt;/UID&gt;&lt;Title&gt;Ed-Dra A, Abdallah EM, Sulieman AME et al. Harnessing medicinal plant compounds for the control of Campylobacter in foods: a comprehensive review. Vet Res Commun, 2024.&lt;/Title&gt;&lt;Template&gt;Journal Article&lt;/Template&gt;&lt;Star&gt;0&lt;/Star&gt;&lt;Tag&gt;0&lt;/Tag&gt;&lt;Author/&gt;&lt;Year&gt;0&lt;/Year&gt;&lt;Details&gt;&lt;_accessed&gt;65519502&lt;/_accessed&gt;&lt;_created&gt;65519502&lt;/_created&gt;&lt;_modified&gt;65519509&lt;/_modified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59B7A5A-2BEF-4C97-A19F-B96DE5E9E8D0}" w:val=" ADDIN NE.Ref.{D59B7A5A-2BEF-4C97-A19F-B96DE5E9E8D0}&lt;Citation&gt;&lt;Group&gt;&lt;References&gt;&lt;Item&gt;&lt;ID&gt;263&lt;/ID&gt;&lt;UID&gt;{8989AE84-4212-4C28-9EEC-DF4F7EB7DE8C}&lt;/UID&gt;&lt;Title&gt;Newell DG. The ecology of Campylobacter jejuni in avian and human hosts and in the environment. Int J Infect Dis.2002, 3: 16-20&lt;/Title&gt;&lt;Template&gt;Journal Article&lt;/Template&gt;&lt;Star&gt;0&lt;/Star&gt;&lt;Tag&gt;0&lt;/Tag&gt;&lt;Author/&gt;&lt;Year&gt;0&lt;/Year&gt;&lt;Details&gt;&lt;_accessed&gt;65414734&lt;/_accessed&gt;&lt;_created&gt;65414734&lt;/_created&gt;&lt;_modified&gt;65414734&lt;/_modified&gt;&lt;/Details&gt;&lt;Extra&gt;&lt;DBUID&gt;{8435BA6C-A641-43E6-A1BE-1F81BFB160B0}&lt;/DBUID&gt;&lt;/Extra&gt;&lt;/Item&gt;&lt;/References&gt;&lt;/Group&gt;&lt;/Citation&gt;_x000a_"/>
    <w:docVar w:name="NE.Ref{DDF8A803-4CA4-4E24-AB04-E9BA290F66D5}" w:val=" ADDIN NE.Ref.{DDF8A803-4CA4-4E24-AB04-E9BA290F66D5}&lt;Citation&gt;&lt;Group&gt;&lt;References&gt;&lt;Item&gt;&lt;ID&gt;412&lt;/ID&gt;&lt;UID&gt;{8F2E1D3E-5B70-4A8B-BA34-B08A4F5B8FE2}&lt;/UID&gt;&lt;Title&gt;鄢盛恺, 崔丽艳. 临床医学检验专业技师系列 资格考试应试指导 医师. 北京: 中国协和医科大学出版社, 2022&lt;/Title&gt;&lt;Template&gt;Journal Article&lt;/Template&gt;&lt;Star&gt;0&lt;/Star&gt;&lt;Tag&gt;0&lt;/Tag&gt;&lt;Author/&gt;&lt;Year&gt;0&lt;/Year&gt;&lt;Details&gt;&lt;_accessed&gt;65519568&lt;/_accessed&gt;&lt;_created&gt;65519568&lt;/_created&gt;&lt;_modified&gt;65519568&lt;/_modified&gt;&lt;/Details&gt;&lt;Extra&gt;&lt;DBUID&gt;{8435BA6C-A641-43E6-A1BE-1F81BFB160B0}&lt;/DBUID&gt;&lt;/Extra&gt;&lt;/Item&gt;&lt;/References&gt;&lt;/Group&gt;&lt;/Citation&gt;_x000a_"/>
    <w:docVar w:name="NE.Ref{DFD5C9CD-96A7-41EB-9076-8A62AA8EE11B}" w:val=" ADDIN NE.Ref.{DFD5C9CD-96A7-41EB-9076-8A62AA8EE11B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C7BE2EC-B76A-4F6E-B491-3CAF232500D7}" w:val=" ADDIN NE.Ref.{EC7BE2EC-B76A-4F6E-B491-3CAF232500D7}&lt;Citation&gt;&lt;Group&gt;&lt;References&gt;&lt;Item&gt;&lt;ID&gt;267&lt;/ID&gt;&lt;UID&gt;{E6550C59-89EE-46CA-B800-4567E5881142}&lt;/UID&gt;&lt;Title&gt;Tikhomirova A, McNabb ER, Petterlin L et al. Campylobacter jejuni virulence factors: update on emerging issues and trends. J Biomed Sci, 2024, 31- 45 &lt;/Title&gt;&lt;Template&gt;Journal Article&lt;/Template&gt;&lt;Star&gt;0&lt;/Star&gt;&lt;Tag&gt;0&lt;/Tag&gt;&lt;Author/&gt;&lt;Year&gt;0&lt;/Year&gt;&lt;Details&gt;&lt;_accessed&gt;65414774&lt;/_accessed&gt;&lt;_created&gt;65414774&lt;/_created&gt;&lt;_modified&gt;65414774&lt;/_modified&gt;&lt;/Details&gt;&lt;Extra&gt;&lt;DBUID&gt;{8435BA6C-A641-43E6-A1BE-1F81BFB160B0}&lt;/DBUID&gt;&lt;/Extra&gt;&lt;/Item&gt;&lt;/References&gt;&lt;/Group&gt;&lt;/Citation&gt;_x000a_"/>
    <w:docVar w:name="NE.Ref{EE78E4B2-6148-4393-A117-2327CA6DBDB4}" w:val=" ADDIN NE.Ref.{EE78E4B2-6148-4393-A117-2327CA6DBDB4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273AEEC-59EB-4C5C-9122-F260E28E3838}" w:val=" ADDIN NE.Ref.{F273AEEC-59EB-4C5C-9122-F260E28E3838}&lt;Citation&gt;&lt;Group&gt;&lt;References&gt;&lt;Item&gt;&lt;ID&gt;270&lt;/ID&gt;&lt;UID&gt;{6FCE2D4A-4154-49B2-A525-32FBE7751824}&lt;/UID&gt;&lt;Title&gt;https://baijiahao.baidu.com/s?id=1778993835004529290&lt;/Title&gt;&lt;Template&gt;Journal Article&lt;/Template&gt;&lt;Star&gt;0&lt;/Star&gt;&lt;Tag&gt;0&lt;/Tag&gt;&lt;Author/&gt;&lt;Year&gt;0&lt;/Year&gt;&lt;Details&gt;&lt;_accessed&gt;65417658&lt;/_accessed&gt;&lt;_created&gt;65417658&lt;/_created&gt;&lt;_modified&gt;65417658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.Ref{FD3CD86C-DEA8-439B-9ADD-9E1B47754B8B}" w:val=" ADDIN NE.Ref.{FD3CD86C-DEA8-439B-9ADD-9E1B47754B8B}&lt;Citation&gt;&lt;Group&gt;&lt;References&gt;&lt;Item&gt;&lt;ID&gt;268&lt;/ID&gt;&lt;UID&gt;{968E5123-2133-4D8C-97CE-29E4EFD8C2E4}&lt;/UID&gt;&lt;Title&gt;Wright EP, Knowles MA. Beta-lactamase production by Campylobacter jejuni. J Clin Pathol. 1980, 33: 904-905.&lt;/Title&gt;&lt;Template&gt;Journal Article&lt;/Template&gt;&lt;Star&gt;0&lt;/Star&gt;&lt;Tag&gt;0&lt;/Tag&gt;&lt;Author/&gt;&lt;Year&gt;0&lt;/Year&gt;&lt;Details&gt;&lt;_accessed&gt;65414778&lt;/_accessed&gt;&lt;_created&gt;65414778&lt;/_created&gt;&lt;_modified&gt;65414778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0CE34AF"/>
    <w:rsid w:val="016030F7"/>
    <w:rsid w:val="018C519F"/>
    <w:rsid w:val="01FF3074"/>
    <w:rsid w:val="05DA1424"/>
    <w:rsid w:val="080D6F25"/>
    <w:rsid w:val="088210AA"/>
    <w:rsid w:val="0B777513"/>
    <w:rsid w:val="0C394176"/>
    <w:rsid w:val="0CFC7CE1"/>
    <w:rsid w:val="0F9D0685"/>
    <w:rsid w:val="0FF333CA"/>
    <w:rsid w:val="108A4FA0"/>
    <w:rsid w:val="111E7860"/>
    <w:rsid w:val="11EF26A7"/>
    <w:rsid w:val="121C2BFD"/>
    <w:rsid w:val="127716CB"/>
    <w:rsid w:val="13265DCF"/>
    <w:rsid w:val="133E7624"/>
    <w:rsid w:val="134578A4"/>
    <w:rsid w:val="140D6614"/>
    <w:rsid w:val="14684678"/>
    <w:rsid w:val="14DA6181"/>
    <w:rsid w:val="159468C1"/>
    <w:rsid w:val="15B244DB"/>
    <w:rsid w:val="174E7A98"/>
    <w:rsid w:val="19EC2827"/>
    <w:rsid w:val="1D9535F5"/>
    <w:rsid w:val="1DE84B01"/>
    <w:rsid w:val="1F0625DD"/>
    <w:rsid w:val="2110329F"/>
    <w:rsid w:val="22720A33"/>
    <w:rsid w:val="26AA1AA0"/>
    <w:rsid w:val="271E5FEA"/>
    <w:rsid w:val="273E0221"/>
    <w:rsid w:val="27E078FA"/>
    <w:rsid w:val="28C64B8B"/>
    <w:rsid w:val="29286271"/>
    <w:rsid w:val="2C167BD8"/>
    <w:rsid w:val="2D6706EB"/>
    <w:rsid w:val="2D6F1929"/>
    <w:rsid w:val="2E426A62"/>
    <w:rsid w:val="2EEB1320"/>
    <w:rsid w:val="2F0401BB"/>
    <w:rsid w:val="2F3F0DDD"/>
    <w:rsid w:val="2FC010AC"/>
    <w:rsid w:val="30142680"/>
    <w:rsid w:val="306727B0"/>
    <w:rsid w:val="33AD297A"/>
    <w:rsid w:val="348E4BCA"/>
    <w:rsid w:val="36317C8C"/>
    <w:rsid w:val="37874ED6"/>
    <w:rsid w:val="38E51DB8"/>
    <w:rsid w:val="3BD32423"/>
    <w:rsid w:val="3BD72EE0"/>
    <w:rsid w:val="3BEF1AB8"/>
    <w:rsid w:val="3C3814A4"/>
    <w:rsid w:val="3CD33AC6"/>
    <w:rsid w:val="3D365E3D"/>
    <w:rsid w:val="3F2A00BF"/>
    <w:rsid w:val="44E20593"/>
    <w:rsid w:val="455410FD"/>
    <w:rsid w:val="484A2C8B"/>
    <w:rsid w:val="48A979B2"/>
    <w:rsid w:val="49396F88"/>
    <w:rsid w:val="49B22896"/>
    <w:rsid w:val="49D92519"/>
    <w:rsid w:val="4A896855"/>
    <w:rsid w:val="4AF33CA3"/>
    <w:rsid w:val="4B8D219E"/>
    <w:rsid w:val="4B9A7D12"/>
    <w:rsid w:val="4E68419C"/>
    <w:rsid w:val="50DF7989"/>
    <w:rsid w:val="51BD44CE"/>
    <w:rsid w:val="53DE4DB1"/>
    <w:rsid w:val="55A0213D"/>
    <w:rsid w:val="55ED2E0D"/>
    <w:rsid w:val="561641AD"/>
    <w:rsid w:val="57510C5B"/>
    <w:rsid w:val="576B53E2"/>
    <w:rsid w:val="5B3223A4"/>
    <w:rsid w:val="5BA34735"/>
    <w:rsid w:val="5C126BB1"/>
    <w:rsid w:val="5C2F5FC8"/>
    <w:rsid w:val="5CA85762"/>
    <w:rsid w:val="63355430"/>
    <w:rsid w:val="638A2BA3"/>
    <w:rsid w:val="652266CA"/>
    <w:rsid w:val="653E118B"/>
    <w:rsid w:val="67E36C7A"/>
    <w:rsid w:val="69AB77F0"/>
    <w:rsid w:val="6A107439"/>
    <w:rsid w:val="6DEC1AE6"/>
    <w:rsid w:val="6E4E6782"/>
    <w:rsid w:val="6EDA0C7D"/>
    <w:rsid w:val="6EDC2F6E"/>
    <w:rsid w:val="6FE30097"/>
    <w:rsid w:val="725134A0"/>
    <w:rsid w:val="72E66F89"/>
    <w:rsid w:val="730162BB"/>
    <w:rsid w:val="765A144D"/>
    <w:rsid w:val="77C75CDC"/>
    <w:rsid w:val="78D87374"/>
    <w:rsid w:val="7A1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1971</Words>
  <Characters>2876</Characters>
  <Lines>0</Lines>
  <Paragraphs>0</Paragraphs>
  <TotalTime>1</TotalTime>
  <ScaleCrop>false</ScaleCrop>
  <LinksUpToDate>false</LinksUpToDate>
  <CharactersWithSpaces>3171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cp:lastModifiedBy>WPS_1712809777</cp:lastModifiedBy>
  <dcterms:modified xsi:type="dcterms:W3CDTF">2024-07-29T02:16:48Z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24E7AD8BEEF4411AAE2D2A31BB3C3B6E_13</vt:lpwstr>
  </property>
</Properties>
</file>