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4FD634" w14:textId="258C6796" w:rsidR="00103F84" w:rsidRPr="003A288D" w:rsidRDefault="003A288D" w:rsidP="003A288D">
      <w:pPr>
        <w:rPr>
          <w:rFonts w:ascii="Times New Roman" w:eastAsiaTheme="majorEastAsia" w:hAnsi="Times New Roman" w:cs="Times New Roman"/>
          <w:b/>
          <w:bCs/>
          <w:color w:val="843F0B" w:themeColor="accent2" w:themeShade="80"/>
          <w:sz w:val="28"/>
          <w:szCs w:val="28"/>
          <w:u w:val="single"/>
        </w:rPr>
      </w:pPr>
      <w:bookmarkStart w:id="0" w:name="_Hlk164674666"/>
      <w:r>
        <w:rPr>
          <w:rFonts w:ascii="Times New Roman" w:eastAsiaTheme="majorEastAsia" w:hAnsi="Times New Roman" w:cs="Times New Roman" w:hint="eastAsia"/>
          <w:b/>
          <w:bCs/>
          <w:color w:val="843F0B" w:themeColor="accent2" w:themeShade="80"/>
          <w:sz w:val="28"/>
          <w:szCs w:val="28"/>
          <w:u w:val="single"/>
        </w:rPr>
        <w:t>1.</w:t>
      </w:r>
      <w:r w:rsidR="008014DE" w:rsidRPr="003A288D">
        <w:rPr>
          <w:rFonts w:ascii="Times New Roman" w:eastAsiaTheme="majorEastAsia" w:hAnsi="Times New Roman" w:cs="Times New Roman" w:hint="eastAsia"/>
          <w:b/>
          <w:bCs/>
          <w:color w:val="843F0B" w:themeColor="accent2" w:themeShade="80"/>
          <w:sz w:val="28"/>
          <w:szCs w:val="28"/>
          <w:u w:val="single"/>
        </w:rPr>
        <w:t>恶臭假单胞菌</w:t>
      </w:r>
      <w:bookmarkEnd w:id="0"/>
      <w:r w:rsidR="008014DE" w:rsidRPr="003A288D">
        <w:rPr>
          <w:rFonts w:ascii="Times New Roman" w:eastAsiaTheme="majorEastAsia" w:hAnsi="Times New Roman" w:cs="Times New Roman"/>
          <w:b/>
          <w:bCs/>
          <w:color w:val="843F0B" w:themeColor="accent2" w:themeShade="80"/>
          <w:sz w:val="28"/>
          <w:szCs w:val="28"/>
          <w:u w:val="single"/>
        </w:rPr>
        <w:t>（</w:t>
      </w:r>
      <w:r w:rsidR="008014DE" w:rsidRPr="003A288D">
        <w:rPr>
          <w:rFonts w:ascii="Times New Roman" w:eastAsiaTheme="majorEastAsia" w:hAnsi="Times New Roman" w:cs="Times New Roman"/>
          <w:b/>
          <w:bCs/>
          <w:i/>
          <w:color w:val="843F0B" w:themeColor="accent2" w:themeShade="80"/>
          <w:sz w:val="28"/>
          <w:szCs w:val="28"/>
          <w:u w:val="single"/>
        </w:rPr>
        <w:t>Pseudomonas putida</w:t>
      </w:r>
      <w:r w:rsidR="008014DE" w:rsidRPr="003A288D">
        <w:rPr>
          <w:rFonts w:ascii="Times New Roman" w:eastAsiaTheme="majorEastAsia" w:hAnsi="Times New Roman" w:cs="Times New Roman"/>
          <w:b/>
          <w:bCs/>
          <w:color w:val="843F0B" w:themeColor="accent2" w:themeShade="80"/>
          <w:sz w:val="28"/>
          <w:szCs w:val="28"/>
          <w:u w:val="single"/>
        </w:rPr>
        <w:t>）</w:t>
      </w:r>
      <w:r w:rsidR="008014DE" w:rsidRPr="003A288D">
        <w:rPr>
          <w:rFonts w:ascii="Times New Roman" w:eastAsiaTheme="majorEastAsia" w:hAnsi="Times New Roman" w:cs="Times New Roman"/>
          <w:b/>
          <w:bCs/>
          <w:color w:val="843F0B" w:themeColor="accent2" w:themeShade="80"/>
          <w:sz w:val="28"/>
          <w:szCs w:val="28"/>
          <w:u w:val="single"/>
        </w:rPr>
        <w:t xml:space="preserve">            </w:t>
      </w:r>
      <w:r>
        <w:rPr>
          <w:rFonts w:ascii="Times New Roman" w:eastAsiaTheme="majorEastAsia" w:hAnsi="Times New Roman" w:cs="Times New Roman" w:hint="eastAsia"/>
          <w:b/>
          <w:bCs/>
          <w:color w:val="843F0B" w:themeColor="accent2" w:themeShade="80"/>
          <w:sz w:val="28"/>
          <w:szCs w:val="28"/>
          <w:u w:val="single"/>
        </w:rPr>
        <w:t xml:space="preserve">    </w:t>
      </w:r>
      <w:r w:rsidR="008014DE" w:rsidRPr="003A288D">
        <w:rPr>
          <w:rFonts w:ascii="Times New Roman" w:eastAsiaTheme="majorEastAsia" w:hAnsi="Times New Roman" w:cs="Times New Roman"/>
          <w:b/>
          <w:bCs/>
          <w:color w:val="843F0B" w:themeColor="accent2" w:themeShade="80"/>
          <w:sz w:val="28"/>
          <w:szCs w:val="28"/>
          <w:u w:val="single"/>
        </w:rPr>
        <w:t xml:space="preserve">        </w:t>
      </w:r>
    </w:p>
    <w:p w14:paraId="4A2D7ED2" w14:textId="7296063F" w:rsidR="001A05F2" w:rsidRDefault="001A05F2" w:rsidP="003A288D">
      <w:pPr>
        <w:spacing w:afterLines="20" w:after="62" w:line="400" w:lineRule="exact"/>
        <w:ind w:firstLineChars="91" w:firstLine="219"/>
        <w:rPr>
          <w:rFonts w:ascii="Times New Roman" w:eastAsia="宋体" w:hAnsi="Times New Roman" w:cs="Times New Roman"/>
          <w:color w:val="843F0B" w:themeColor="accent2" w:themeShade="80"/>
          <w:sz w:val="24"/>
        </w:rPr>
      </w:pPr>
      <w:r>
        <w:rPr>
          <w:rFonts w:ascii="Times New Roman" w:eastAsia="宋体" w:hAnsi="Times New Roman" w:cs="Times New Roman"/>
          <w:b/>
          <w:bCs/>
          <w:color w:val="843F0B" w:themeColor="accent2" w:themeShade="80"/>
          <w:sz w:val="24"/>
        </w:rPr>
        <w:t>物种名：</w:t>
      </w:r>
      <w:r w:rsidRPr="001A05F2">
        <w:rPr>
          <w:rFonts w:ascii="Times New Roman" w:eastAsia="宋体" w:hAnsi="Times New Roman" w:cs="Times New Roman" w:hint="eastAsia"/>
          <w:color w:val="843F0B" w:themeColor="accent2" w:themeShade="80"/>
          <w:sz w:val="24"/>
        </w:rPr>
        <w:t>恶臭假单胞菌</w:t>
      </w:r>
    </w:p>
    <w:p w14:paraId="4E672098" w14:textId="3AD4E12B" w:rsidR="001A05F2" w:rsidRDefault="001A05F2" w:rsidP="003A288D">
      <w:pPr>
        <w:spacing w:afterLines="20" w:after="62" w:line="400" w:lineRule="exact"/>
        <w:ind w:firstLineChars="91" w:firstLine="219"/>
        <w:rPr>
          <w:rFonts w:ascii="Times New Roman" w:eastAsia="宋体" w:hAnsi="Times New Roman" w:cs="Times New Roman"/>
          <w:i/>
          <w:iCs/>
          <w:color w:val="843F0B" w:themeColor="accent2" w:themeShade="80"/>
          <w:sz w:val="24"/>
        </w:rPr>
      </w:pPr>
      <w:r>
        <w:rPr>
          <w:rFonts w:ascii="Times New Roman" w:eastAsia="宋体" w:hAnsi="Times New Roman" w:cs="Times New Roman"/>
          <w:b/>
          <w:bCs/>
          <w:color w:val="843F0B" w:themeColor="accent2" w:themeShade="80"/>
          <w:sz w:val="24"/>
        </w:rPr>
        <w:t>拉丁学名：</w:t>
      </w:r>
      <w:r w:rsidRPr="001A05F2">
        <w:rPr>
          <w:rFonts w:ascii="Times New Roman" w:eastAsia="宋体" w:hAnsi="Times New Roman" w:cs="Times New Roman"/>
          <w:i/>
          <w:iCs/>
          <w:color w:val="843F0B" w:themeColor="accent2" w:themeShade="80"/>
          <w:sz w:val="24"/>
        </w:rPr>
        <w:t>Pseudomonas putida</w:t>
      </w:r>
    </w:p>
    <w:p w14:paraId="30B1FCEF" w14:textId="77777777" w:rsidR="003A288D" w:rsidRDefault="001A05F2" w:rsidP="003A288D">
      <w:pPr>
        <w:spacing w:line="400" w:lineRule="exact"/>
        <w:ind w:firstLineChars="91" w:firstLine="219"/>
        <w:rPr>
          <w:rFonts w:ascii="Times New Roman" w:eastAsia="宋体" w:hAnsi="Times New Roman" w:cs="Times New Roman"/>
          <w:color w:val="843F0B" w:themeColor="accent2" w:themeShade="80"/>
          <w:sz w:val="24"/>
        </w:rPr>
      </w:pPr>
      <w:r>
        <w:rPr>
          <w:rFonts w:ascii="Times New Roman" w:eastAsia="宋体" w:hAnsi="Times New Roman" w:cs="Times New Roman"/>
          <w:b/>
          <w:bCs/>
          <w:color w:val="843F0B" w:themeColor="accent2" w:themeShade="80"/>
          <w:sz w:val="24"/>
        </w:rPr>
        <w:t>分类学地位：</w:t>
      </w:r>
      <w:r w:rsidRPr="001A05F2">
        <w:rPr>
          <w:rFonts w:ascii="Times New Roman" w:eastAsia="宋体" w:hAnsi="Times New Roman" w:cs="Times New Roman" w:hint="eastAsia"/>
          <w:color w:val="843F0B" w:themeColor="accent2" w:themeShade="80"/>
          <w:sz w:val="24"/>
        </w:rPr>
        <w:t>细菌界</w:t>
      </w:r>
      <w:r w:rsidRPr="001A05F2">
        <w:rPr>
          <w:rFonts w:ascii="Times New Roman" w:eastAsia="宋体" w:hAnsi="Times New Roman" w:cs="Times New Roman" w:hint="eastAsia"/>
          <w:color w:val="843F0B" w:themeColor="accent2" w:themeShade="80"/>
          <w:sz w:val="24"/>
        </w:rPr>
        <w:t>Bacteria</w:t>
      </w:r>
      <w:r>
        <w:rPr>
          <w:rFonts w:ascii="Times New Roman" w:eastAsia="宋体" w:hAnsi="Times New Roman" w:cs="Times New Roman" w:hint="eastAsia"/>
          <w:color w:val="843F0B" w:themeColor="accent2" w:themeShade="80"/>
          <w:sz w:val="24"/>
        </w:rPr>
        <w:t>；</w:t>
      </w:r>
      <w:r w:rsidRPr="001A05F2">
        <w:rPr>
          <w:rFonts w:ascii="Times New Roman" w:eastAsia="宋体" w:hAnsi="Times New Roman" w:cs="Times New Roman" w:hint="eastAsia"/>
          <w:color w:val="843F0B" w:themeColor="accent2" w:themeShade="80"/>
          <w:sz w:val="24"/>
        </w:rPr>
        <w:t>变形菌门</w:t>
      </w:r>
      <w:r w:rsidRPr="001A05F2">
        <w:rPr>
          <w:rFonts w:ascii="Times New Roman" w:eastAsia="宋体" w:hAnsi="Times New Roman" w:cs="Times New Roman" w:hint="eastAsia"/>
          <w:color w:val="843F0B" w:themeColor="accent2" w:themeShade="80"/>
          <w:sz w:val="24"/>
        </w:rPr>
        <w:t>Proteobacteria</w:t>
      </w:r>
      <w:r>
        <w:rPr>
          <w:rFonts w:ascii="Times New Roman" w:eastAsia="宋体" w:hAnsi="Times New Roman" w:cs="Times New Roman" w:hint="eastAsia"/>
          <w:color w:val="843F0B" w:themeColor="accent2" w:themeShade="80"/>
          <w:sz w:val="24"/>
        </w:rPr>
        <w:t>；</w:t>
      </w:r>
    </w:p>
    <w:p w14:paraId="2C1FB9F5" w14:textId="77777777" w:rsidR="003A288D" w:rsidRDefault="001A05F2" w:rsidP="003A288D">
      <w:pPr>
        <w:spacing w:line="400" w:lineRule="exact"/>
        <w:ind w:firstLineChars="691" w:firstLine="1658"/>
        <w:rPr>
          <w:rFonts w:ascii="Times New Roman" w:eastAsia="宋体" w:hAnsi="Times New Roman" w:cs="Times New Roman"/>
          <w:color w:val="843F0B" w:themeColor="accent2" w:themeShade="80"/>
          <w:sz w:val="24"/>
        </w:rPr>
      </w:pPr>
      <w:r w:rsidRPr="001A05F2">
        <w:rPr>
          <w:rFonts w:ascii="Times New Roman" w:eastAsia="宋体" w:hAnsi="Times New Roman" w:cs="Times New Roman" w:hint="eastAsia"/>
          <w:color w:val="843F0B" w:themeColor="accent2" w:themeShade="80"/>
          <w:sz w:val="24"/>
        </w:rPr>
        <w:t>γ</w:t>
      </w:r>
      <w:r w:rsidRPr="001A05F2">
        <w:rPr>
          <w:rFonts w:ascii="Times New Roman" w:eastAsia="宋体" w:hAnsi="Times New Roman" w:cs="Times New Roman" w:hint="eastAsia"/>
          <w:color w:val="843F0B" w:themeColor="accent2" w:themeShade="80"/>
          <w:sz w:val="24"/>
        </w:rPr>
        <w:t>-</w:t>
      </w:r>
      <w:r w:rsidRPr="001A05F2">
        <w:rPr>
          <w:rFonts w:ascii="Times New Roman" w:eastAsia="宋体" w:hAnsi="Times New Roman" w:cs="Times New Roman" w:hint="eastAsia"/>
          <w:color w:val="843F0B" w:themeColor="accent2" w:themeShade="80"/>
          <w:sz w:val="24"/>
        </w:rPr>
        <w:t>变形菌纲</w:t>
      </w:r>
      <w:r w:rsidR="00B919E0" w:rsidRPr="00B919E0">
        <w:rPr>
          <w:rFonts w:ascii="Times New Roman" w:eastAsia="宋体" w:hAnsi="Times New Roman" w:cs="Times New Roman"/>
          <w:color w:val="843F0B" w:themeColor="accent2" w:themeShade="80"/>
          <w:sz w:val="24"/>
        </w:rPr>
        <w:t>Gamma-Proteobacteria</w:t>
      </w:r>
      <w:r>
        <w:rPr>
          <w:rFonts w:ascii="Times New Roman" w:eastAsia="宋体" w:hAnsi="Times New Roman" w:cs="Times New Roman" w:hint="eastAsia"/>
          <w:color w:val="843F0B" w:themeColor="accent2" w:themeShade="80"/>
          <w:sz w:val="24"/>
        </w:rPr>
        <w:t>；</w:t>
      </w:r>
      <w:r w:rsidRPr="001A05F2">
        <w:rPr>
          <w:rFonts w:ascii="Times New Roman" w:eastAsia="宋体" w:hAnsi="Times New Roman" w:cs="Times New Roman" w:hint="eastAsia"/>
          <w:color w:val="843F0B" w:themeColor="accent2" w:themeShade="80"/>
          <w:sz w:val="24"/>
        </w:rPr>
        <w:t>假单胞菌目</w:t>
      </w:r>
      <w:r w:rsidR="00B919E0" w:rsidRPr="00B919E0">
        <w:rPr>
          <w:rFonts w:ascii="Times New Roman" w:eastAsia="宋体" w:hAnsi="Times New Roman" w:cs="Times New Roman"/>
          <w:color w:val="843F0B" w:themeColor="accent2" w:themeShade="80"/>
          <w:sz w:val="24"/>
        </w:rPr>
        <w:t>Pseudomonadales</w:t>
      </w:r>
      <w:r>
        <w:rPr>
          <w:rFonts w:ascii="Times New Roman" w:eastAsia="宋体" w:hAnsi="Times New Roman" w:cs="Times New Roman" w:hint="eastAsia"/>
          <w:color w:val="843F0B" w:themeColor="accent2" w:themeShade="80"/>
          <w:sz w:val="24"/>
        </w:rPr>
        <w:t>；</w:t>
      </w:r>
    </w:p>
    <w:p w14:paraId="1AAAAB26" w14:textId="549E483A" w:rsidR="001A05F2" w:rsidRPr="001A05F2" w:rsidRDefault="001A05F2" w:rsidP="003A288D">
      <w:pPr>
        <w:spacing w:line="400" w:lineRule="exact"/>
        <w:ind w:firstLineChars="691" w:firstLine="1658"/>
        <w:rPr>
          <w:rFonts w:ascii="Times New Roman" w:eastAsia="宋体" w:hAnsi="Times New Roman" w:cs="Times New Roman"/>
          <w:color w:val="843F0B" w:themeColor="accent2" w:themeShade="80"/>
          <w:sz w:val="24"/>
        </w:rPr>
      </w:pPr>
      <w:r w:rsidRPr="001A05F2">
        <w:rPr>
          <w:rFonts w:ascii="Times New Roman" w:eastAsia="宋体" w:hAnsi="Times New Roman" w:cs="Times New Roman" w:hint="eastAsia"/>
          <w:color w:val="843F0B" w:themeColor="accent2" w:themeShade="80"/>
          <w:sz w:val="24"/>
        </w:rPr>
        <w:t>假单胞菌科</w:t>
      </w:r>
      <w:r w:rsidRPr="001A05F2">
        <w:rPr>
          <w:rFonts w:ascii="Times New Roman" w:eastAsia="宋体" w:hAnsi="Times New Roman" w:cs="Times New Roman" w:hint="eastAsia"/>
          <w:color w:val="843F0B" w:themeColor="accent2" w:themeShade="80"/>
          <w:sz w:val="24"/>
        </w:rPr>
        <w:t>Pseudomonadaceae</w:t>
      </w:r>
      <w:r>
        <w:rPr>
          <w:rFonts w:ascii="Times New Roman" w:eastAsia="宋体" w:hAnsi="Times New Roman" w:cs="Times New Roman" w:hint="eastAsia"/>
          <w:color w:val="843F0B" w:themeColor="accent2" w:themeShade="80"/>
          <w:sz w:val="24"/>
        </w:rPr>
        <w:t>；</w:t>
      </w:r>
      <w:r w:rsidRPr="001A05F2">
        <w:rPr>
          <w:rFonts w:ascii="Times New Roman" w:eastAsia="宋体" w:hAnsi="Times New Roman" w:cs="Times New Roman" w:hint="eastAsia"/>
          <w:color w:val="843F0B" w:themeColor="accent2" w:themeShade="80"/>
          <w:sz w:val="24"/>
        </w:rPr>
        <w:t>假单胞菌属</w:t>
      </w:r>
      <w:r w:rsidRPr="00E646F2">
        <w:rPr>
          <w:rFonts w:ascii="Times New Roman" w:eastAsia="宋体" w:hAnsi="Times New Roman" w:cs="Times New Roman" w:hint="eastAsia"/>
          <w:i/>
          <w:iCs/>
          <w:color w:val="843F0B" w:themeColor="accent2" w:themeShade="80"/>
          <w:sz w:val="24"/>
        </w:rPr>
        <w:t>Pseudomonas</w:t>
      </w:r>
    </w:p>
    <w:p w14:paraId="1A3F2CB6" w14:textId="7C0659A9" w:rsidR="008014DE" w:rsidRDefault="008014DE" w:rsidP="001A05F2">
      <w:pPr>
        <w:spacing w:line="400" w:lineRule="exact"/>
        <w:ind w:firstLineChars="200" w:firstLine="480"/>
        <w:rPr>
          <w:rFonts w:ascii="Times New Roman" w:eastAsiaTheme="majorEastAsia" w:hAnsi="Times New Roman" w:cs="Times New Roman"/>
          <w:color w:val="843F0B" w:themeColor="accent2" w:themeShade="80"/>
          <w:sz w:val="24"/>
        </w:rPr>
      </w:pPr>
      <w:r w:rsidRPr="008014DE">
        <w:rPr>
          <w:rFonts w:ascii="Times New Roman" w:eastAsiaTheme="majorEastAsia" w:hAnsi="Times New Roman" w:cs="Times New Roman" w:hint="eastAsia"/>
          <w:color w:val="843F0B" w:themeColor="accent2" w:themeShade="80"/>
          <w:sz w:val="24"/>
        </w:rPr>
        <w:t>恶臭假单胞菌（</w:t>
      </w:r>
      <w:r w:rsidRPr="003A288D">
        <w:rPr>
          <w:rFonts w:ascii="Times New Roman" w:eastAsiaTheme="majorEastAsia" w:hAnsi="Times New Roman" w:cs="Times New Roman" w:hint="eastAsia"/>
          <w:i/>
          <w:iCs/>
          <w:color w:val="843F0B" w:themeColor="accent2" w:themeShade="80"/>
          <w:sz w:val="24"/>
        </w:rPr>
        <w:t>Pseudomonas putida</w:t>
      </w:r>
      <w:r w:rsidRPr="008014DE">
        <w:rPr>
          <w:rFonts w:ascii="Times New Roman" w:eastAsiaTheme="majorEastAsia" w:hAnsi="Times New Roman" w:cs="Times New Roman" w:hint="eastAsia"/>
          <w:color w:val="843F0B" w:themeColor="accent2" w:themeShade="80"/>
          <w:sz w:val="24"/>
        </w:rPr>
        <w:t>）是一种革兰氏阴性、具有动力的短杆菌，属于假单胞菌属。</w:t>
      </w:r>
    </w:p>
    <w:p w14:paraId="75403684" w14:textId="48A5C339" w:rsidR="00103F84" w:rsidRDefault="00000000">
      <w:pPr>
        <w:spacing w:beforeLines="50" w:before="156" w:afterLines="50" w:after="156"/>
        <w:rPr>
          <w:rFonts w:ascii="Times New Roman" w:eastAsiaTheme="majorEastAsia" w:hAnsi="Times New Roman" w:cs="Times New Roman"/>
          <w:b/>
          <w:bCs/>
          <w:color w:val="222A35" w:themeColor="text2" w:themeShade="80"/>
          <w:sz w:val="24"/>
        </w:rPr>
      </w:pPr>
      <w:r>
        <w:rPr>
          <w:rFonts w:ascii="Times New Roman" w:eastAsiaTheme="majorEastAsia" w:hAnsi="Times New Roman" w:cs="Times New Roman"/>
          <w:b/>
          <w:bCs/>
          <w:color w:val="222A35" w:themeColor="text2" w:themeShade="80"/>
          <w:sz w:val="24"/>
        </w:rPr>
        <w:t>1.1</w:t>
      </w:r>
      <w:r>
        <w:rPr>
          <w:rFonts w:ascii="Times New Roman" w:eastAsiaTheme="majorEastAsia" w:hAnsi="Times New Roman" w:cs="Times New Roman"/>
          <w:b/>
          <w:bCs/>
          <w:color w:val="222A35" w:themeColor="text2" w:themeShade="80"/>
          <w:sz w:val="24"/>
        </w:rPr>
        <w:t>生物学特性</w:t>
      </w:r>
    </w:p>
    <w:p w14:paraId="3B7868DA" w14:textId="41FC3B56" w:rsidR="00103F84" w:rsidRDefault="00000000">
      <w:pPr>
        <w:spacing w:beforeLines="50" w:before="156"/>
        <w:rPr>
          <w:rFonts w:ascii="Times New Roman" w:eastAsiaTheme="majorEastAsia" w:hAnsi="Times New Roman" w:cs="Times New Roman"/>
          <w:b/>
          <w:bCs/>
          <w:color w:val="222A35" w:themeColor="text2" w:themeShade="80"/>
          <w:sz w:val="24"/>
        </w:rPr>
      </w:pPr>
      <w:r>
        <w:rPr>
          <w:rFonts w:ascii="Times New Roman" w:eastAsiaTheme="majorEastAsia" w:hAnsi="Times New Roman" w:cs="Times New Roman"/>
          <w:b/>
          <w:bCs/>
          <w:color w:val="222A35" w:themeColor="text2" w:themeShade="80"/>
          <w:sz w:val="24"/>
        </w:rPr>
        <w:t>1.1.</w:t>
      </w:r>
      <w:r w:rsidR="005260B4">
        <w:rPr>
          <w:rFonts w:ascii="Times New Roman" w:eastAsiaTheme="majorEastAsia" w:hAnsi="Times New Roman" w:cs="Times New Roman"/>
          <w:b/>
          <w:bCs/>
          <w:color w:val="222A35" w:themeColor="text2" w:themeShade="80"/>
          <w:sz w:val="24"/>
        </w:rPr>
        <w:t>1</w:t>
      </w:r>
      <w:r>
        <w:rPr>
          <w:rFonts w:ascii="Times New Roman" w:eastAsiaTheme="majorEastAsia" w:hAnsi="Times New Roman" w:cs="Times New Roman"/>
          <w:b/>
          <w:bCs/>
          <w:color w:val="222A35" w:themeColor="text2" w:themeShade="80"/>
          <w:sz w:val="24"/>
        </w:rPr>
        <w:t>培养特征</w:t>
      </w:r>
    </w:p>
    <w:p w14:paraId="1B8C200F" w14:textId="073F6913" w:rsidR="005260B4" w:rsidRPr="00507D73" w:rsidRDefault="008014DE" w:rsidP="00507D73">
      <w:pPr>
        <w:spacing w:line="400" w:lineRule="exact"/>
        <w:ind w:firstLineChars="200" w:firstLine="480"/>
        <w:jc w:val="left"/>
        <w:rPr>
          <w:rFonts w:ascii="Times New Roman" w:eastAsiaTheme="majorEastAsia" w:hAnsi="Times New Roman" w:cs="Times New Roman"/>
          <w:sz w:val="24"/>
        </w:rPr>
      </w:pPr>
      <w:r w:rsidRPr="00507D73">
        <w:rPr>
          <w:rFonts w:ascii="Times New Roman" w:eastAsiaTheme="majorEastAsia" w:hAnsi="Times New Roman" w:cs="Times New Roman" w:hint="eastAsia"/>
          <w:sz w:val="24"/>
        </w:rPr>
        <w:t>恶臭假单胞菌是一种革兰氏阴性、专性需氧的杆菌，广泛存在于自然环境中，包括土壤、水体和植物表面。在适宜的条件下，如温</w:t>
      </w:r>
      <w:r w:rsidRPr="00507D73">
        <w:rPr>
          <w:rFonts w:ascii="Times New Roman" w:eastAsiaTheme="majorEastAsia" w:hAnsi="Times New Roman" w:cs="Times New Roman"/>
          <w:sz w:val="24"/>
        </w:rPr>
        <w:t>度</w:t>
      </w:r>
      <w:r w:rsidRPr="00507D73">
        <w:rPr>
          <w:rFonts w:ascii="Times New Roman" w:eastAsiaTheme="majorEastAsia" w:hAnsi="Times New Roman" w:cs="Times New Roman"/>
          <w:sz w:val="24"/>
        </w:rPr>
        <w:t>25℃~30℃</w:t>
      </w:r>
      <w:r w:rsidRPr="00507D73">
        <w:rPr>
          <w:rFonts w:ascii="Times New Roman" w:eastAsiaTheme="majorEastAsia" w:hAnsi="Times New Roman" w:cs="Times New Roman" w:hint="eastAsia"/>
          <w:sz w:val="24"/>
        </w:rPr>
        <w:t>、</w:t>
      </w:r>
      <w:r w:rsidRPr="00507D73">
        <w:rPr>
          <w:rFonts w:ascii="Times New Roman" w:eastAsiaTheme="majorEastAsia" w:hAnsi="Times New Roman" w:cs="Times New Roman" w:hint="eastAsia"/>
          <w:sz w:val="24"/>
        </w:rPr>
        <w:t>pH 6.5-7.5</w:t>
      </w:r>
      <w:r w:rsidRPr="00507D73">
        <w:rPr>
          <w:rFonts w:ascii="Times New Roman" w:eastAsiaTheme="majorEastAsia" w:hAnsi="Times New Roman" w:cs="Times New Roman" w:hint="eastAsia"/>
          <w:sz w:val="24"/>
        </w:rPr>
        <w:t>的环境中，它能够在多种培养基上生长。在琼脂平板上，该菌形成的菌落通常为圆形、光滑、边缘整齐，呈现出灰白色或淡黄色</w:t>
      </w:r>
      <w:r w:rsidR="003A288D">
        <w:rPr>
          <w:rFonts w:ascii="Times New Roman" w:eastAsiaTheme="majorEastAsia" w:hAnsi="Times New Roman" w:cs="Times New Roman" w:hint="eastAsia"/>
          <w:sz w:val="24"/>
        </w:rPr>
        <w:t>（图</w:t>
      </w:r>
      <w:r w:rsidR="003A288D">
        <w:rPr>
          <w:rFonts w:ascii="Times New Roman" w:eastAsiaTheme="majorEastAsia" w:hAnsi="Times New Roman" w:cs="Times New Roman" w:hint="eastAsia"/>
          <w:sz w:val="24"/>
        </w:rPr>
        <w:t>1</w:t>
      </w:r>
      <w:r w:rsidR="003A288D">
        <w:rPr>
          <w:rFonts w:ascii="Times New Roman" w:eastAsiaTheme="majorEastAsia" w:hAnsi="Times New Roman" w:cs="Times New Roman" w:hint="eastAsia"/>
          <w:sz w:val="24"/>
        </w:rPr>
        <w:t>）</w:t>
      </w:r>
      <w:r w:rsidRPr="00507D73">
        <w:rPr>
          <w:rFonts w:ascii="Times New Roman" w:eastAsiaTheme="majorEastAsia" w:hAnsi="Times New Roman" w:cs="Times New Roman" w:hint="eastAsia"/>
          <w:sz w:val="24"/>
        </w:rPr>
        <w:t>。</w:t>
      </w:r>
    </w:p>
    <w:p w14:paraId="452C89A8" w14:textId="41AAEAF2" w:rsidR="00BB6E4E" w:rsidRDefault="00BB6E4E" w:rsidP="00BB6E4E">
      <w:pPr>
        <w:ind w:firstLineChars="200" w:firstLine="420"/>
        <w:jc w:val="center"/>
        <w:rPr>
          <w:rStyle w:val="ac"/>
          <w:rFonts w:ascii="Times New Roman" w:hAnsi="Times New Roman" w:cs="Times New Roman"/>
        </w:rPr>
      </w:pPr>
      <w:r w:rsidRPr="00BB6E4E">
        <w:rPr>
          <w:rStyle w:val="ac"/>
          <w:rFonts w:ascii="Times New Roman" w:hAnsi="Times New Roman" w:cs="Times New Roman"/>
          <w:noProof/>
        </w:rPr>
        <w:drawing>
          <wp:inline distT="0" distB="0" distL="0" distR="0" wp14:anchorId="5504199C" wp14:editId="123AD48F">
            <wp:extent cx="2457781" cy="2125793"/>
            <wp:effectExtent l="0" t="0" r="0" b="8255"/>
            <wp:docPr id="2696870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87053" name=""/>
                    <pic:cNvPicPr/>
                  </pic:nvPicPr>
                  <pic:blipFill>
                    <a:blip r:embed="rId8"/>
                    <a:stretch>
                      <a:fillRect/>
                    </a:stretch>
                  </pic:blipFill>
                  <pic:spPr>
                    <a:xfrm>
                      <a:off x="0" y="0"/>
                      <a:ext cx="2462607" cy="2129967"/>
                    </a:xfrm>
                    <a:prstGeom prst="rect">
                      <a:avLst/>
                    </a:prstGeom>
                  </pic:spPr>
                </pic:pic>
              </a:graphicData>
            </a:graphic>
          </wp:inline>
        </w:drawing>
      </w:r>
    </w:p>
    <w:p w14:paraId="61B1F1BE" w14:textId="04C17A84" w:rsidR="00BB6E4E" w:rsidRDefault="00BB6E4E" w:rsidP="00BB6E4E">
      <w:pPr>
        <w:ind w:firstLineChars="200" w:firstLine="420"/>
        <w:jc w:val="center"/>
        <w:rPr>
          <w:rStyle w:val="ac"/>
          <w:rFonts w:ascii="Times New Roman" w:hAnsi="Times New Roman" w:cs="Times New Roman"/>
        </w:rPr>
      </w:pPr>
      <w:r>
        <w:rPr>
          <w:rStyle w:val="ac"/>
          <w:rFonts w:ascii="Times New Roman" w:hAnsi="Times New Roman" w:cs="Times New Roman" w:hint="eastAsia"/>
        </w:rPr>
        <w:t>图</w:t>
      </w:r>
      <w:r>
        <w:rPr>
          <w:rStyle w:val="ac"/>
          <w:rFonts w:ascii="Times New Roman" w:hAnsi="Times New Roman" w:cs="Times New Roman" w:hint="eastAsia"/>
        </w:rPr>
        <w:t>1</w:t>
      </w:r>
      <w:r>
        <w:rPr>
          <w:rStyle w:val="ac"/>
          <w:rFonts w:ascii="Times New Roman" w:hAnsi="Times New Roman" w:cs="Times New Roman"/>
        </w:rPr>
        <w:t xml:space="preserve"> </w:t>
      </w:r>
      <w:r w:rsidRPr="008014DE">
        <w:rPr>
          <w:rFonts w:ascii="Times New Roman" w:eastAsiaTheme="majorEastAsia" w:hAnsi="Times New Roman" w:cs="Times New Roman" w:hint="eastAsia"/>
        </w:rPr>
        <w:t>恶臭假单胞菌</w:t>
      </w:r>
      <w:r>
        <w:rPr>
          <w:rFonts w:ascii="Times New Roman" w:eastAsiaTheme="majorEastAsia" w:hAnsi="Times New Roman" w:cs="Times New Roman" w:hint="eastAsia"/>
        </w:rPr>
        <w:t>菌落图</w:t>
      </w:r>
      <w:r>
        <w:rPr>
          <w:rFonts w:ascii="Times New Roman" w:eastAsiaTheme="majorEastAsia" w:hAnsi="Times New Roman" w:cs="Times New Roman"/>
        </w:rPr>
        <w:fldChar w:fldCharType="begin"/>
      </w:r>
      <w:r>
        <w:rPr>
          <w:rFonts w:ascii="Times New Roman" w:eastAsiaTheme="majorEastAsia" w:hAnsi="Times New Roman" w:cs="Times New Roman"/>
        </w:rPr>
        <w:instrText xml:space="preserve"> ADDIN ZOTERO_ITEM CSL_CITATION {"citationID":"r2uP6WFd","properties":{"formattedCitation":"\\super [1]\\nosupersub{}","plainCitation":"[1]","noteIndex":0},"citationItems":[{"id":730,"uris":["http://zotero.org/users/local/bcwsFSgo/items/X92NQL75"],"itemDa</w:instrText>
      </w:r>
      <w:r>
        <w:rPr>
          <w:rFonts w:ascii="Times New Roman" w:eastAsiaTheme="majorEastAsia" w:hAnsi="Times New Roman" w:cs="Times New Roman" w:hint="eastAsia"/>
        </w:rPr>
        <w:instrText>ta":{"id":730,"type":"thesis","abstract":"</w:instrText>
      </w:r>
      <w:r>
        <w:rPr>
          <w:rFonts w:ascii="Times New Roman" w:eastAsiaTheme="majorEastAsia" w:hAnsi="Times New Roman" w:cs="Times New Roman" w:hint="eastAsia"/>
        </w:rPr>
        <w:instrText>以多环芳烃（</w:instrText>
      </w:r>
      <w:r>
        <w:rPr>
          <w:rFonts w:ascii="Times New Roman" w:eastAsiaTheme="majorEastAsia" w:hAnsi="Times New Roman" w:cs="Times New Roman" w:hint="eastAsia"/>
        </w:rPr>
        <w:instrText>PAHs</w:instrText>
      </w:r>
      <w:r>
        <w:rPr>
          <w:rFonts w:ascii="Times New Roman" w:eastAsiaTheme="majorEastAsia" w:hAnsi="Times New Roman" w:cs="Times New Roman" w:hint="eastAsia"/>
        </w:rPr>
        <w:instrText>）为代表的芳香类环境污染物对生态环境和人类健康具有严重危害。微生物被视为全球物质循环的引擎</w:instrText>
      </w:r>
      <w:r>
        <w:rPr>
          <w:rFonts w:ascii="Times New Roman" w:eastAsiaTheme="majorEastAsia" w:hAnsi="Times New Roman" w:cs="Times New Roman" w:hint="eastAsia"/>
        </w:rPr>
        <w:instrText>,</w:instrText>
      </w:r>
      <w:r>
        <w:rPr>
          <w:rFonts w:ascii="Times New Roman" w:eastAsiaTheme="majorEastAsia" w:hAnsi="Times New Roman" w:cs="Times New Roman" w:hint="eastAsia"/>
        </w:rPr>
        <w:instrText>以其作为主体的生物修复法在治理多环芳烃污染中具有重要的研究价值。恶臭假单胞菌是一类非致病性的环境友好菌株</w:instrText>
      </w:r>
      <w:r>
        <w:rPr>
          <w:rFonts w:ascii="Times New Roman" w:eastAsiaTheme="majorEastAsia" w:hAnsi="Times New Roman" w:cs="Times New Roman" w:hint="eastAsia"/>
        </w:rPr>
        <w:instrText>,</w:instrText>
      </w:r>
      <w:r>
        <w:rPr>
          <w:rFonts w:ascii="Times New Roman" w:eastAsiaTheme="majorEastAsia" w:hAnsi="Times New Roman" w:cs="Times New Roman" w:hint="eastAsia"/>
        </w:rPr>
        <w:instrText>可以高效代谢多种芳香化合物</w:instrText>
      </w:r>
      <w:r>
        <w:rPr>
          <w:rFonts w:ascii="Times New Roman" w:eastAsiaTheme="majorEastAsia" w:hAnsi="Times New Roman" w:cs="Times New Roman" w:hint="eastAsia"/>
        </w:rPr>
        <w:instrText>,</w:instrText>
      </w:r>
      <w:r>
        <w:rPr>
          <w:rFonts w:ascii="Times New Roman" w:eastAsiaTheme="majorEastAsia" w:hAnsi="Times New Roman" w:cs="Times New Roman" w:hint="eastAsia"/>
        </w:rPr>
        <w:instrText>是消除环境中</w:instrText>
      </w:r>
      <w:r>
        <w:rPr>
          <w:rFonts w:ascii="Times New Roman" w:eastAsiaTheme="majorEastAsia" w:hAnsi="Times New Roman" w:cs="Times New Roman" w:hint="eastAsia"/>
        </w:rPr>
        <w:instrText>PAHs</w:instrText>
      </w:r>
      <w:r>
        <w:rPr>
          <w:rFonts w:ascii="Times New Roman" w:eastAsiaTheme="majorEastAsia" w:hAnsi="Times New Roman" w:cs="Times New Roman" w:hint="eastAsia"/>
        </w:rPr>
        <w:instrText>污染物的最佳选手之一。恶臭假单胞菌（</w:instrText>
      </w:r>
      <w:r>
        <w:rPr>
          <w:rFonts w:ascii="Times New Roman" w:eastAsiaTheme="majorEastAsia" w:hAnsi="Times New Roman" w:cs="Times New Roman" w:hint="eastAsia"/>
        </w:rPr>
        <w:instrText>Pseudomonas putida</w:instrText>
      </w:r>
      <w:r>
        <w:rPr>
          <w:rFonts w:ascii="Times New Roman" w:eastAsiaTheme="majorEastAsia" w:hAnsi="Times New Roman" w:cs="Times New Roman" w:hint="eastAsia"/>
        </w:rPr>
        <w:instrText>）</w:instrText>
      </w:r>
      <w:r>
        <w:rPr>
          <w:rFonts w:ascii="Times New Roman" w:eastAsiaTheme="majorEastAsia" w:hAnsi="Times New Roman" w:cs="Times New Roman" w:hint="eastAsia"/>
        </w:rPr>
        <w:instrText>B6-2</w:instrText>
      </w:r>
      <w:r>
        <w:rPr>
          <w:rFonts w:ascii="Times New Roman" w:eastAsiaTheme="majorEastAsia" w:hAnsi="Times New Roman" w:cs="Times New Roman" w:hint="eastAsia"/>
        </w:rPr>
        <w:instrText>是本课题组前期从联苯污染土壤中筛选到一株“超级”菌株</w:instrText>
      </w:r>
      <w:r>
        <w:rPr>
          <w:rFonts w:ascii="Times New Roman" w:eastAsiaTheme="majorEastAsia" w:hAnsi="Times New Roman" w:cs="Times New Roman" w:hint="eastAsia"/>
        </w:rPr>
        <w:instrText>,</w:instrText>
      </w:r>
      <w:r>
        <w:rPr>
          <w:rFonts w:ascii="Times New Roman" w:eastAsiaTheme="majorEastAsia" w:hAnsi="Times New Roman" w:cs="Times New Roman" w:hint="eastAsia"/>
        </w:rPr>
        <w:instrText>能够高效、多样化、深度地降解多种芳香化合物</w:instrText>
      </w:r>
      <w:r>
        <w:rPr>
          <w:rFonts w:ascii="Times New Roman" w:eastAsiaTheme="majorEastAsia" w:hAnsi="Times New Roman" w:cs="Times New Roman" w:hint="eastAsia"/>
        </w:rPr>
        <w:instrText>,</w:instrText>
      </w:r>
      <w:r>
        <w:rPr>
          <w:rFonts w:ascii="Times New Roman" w:eastAsiaTheme="majorEastAsia" w:hAnsi="Times New Roman" w:cs="Times New Roman" w:hint="eastAsia"/>
        </w:rPr>
        <w:instrText>且具备有机溶剂耐受能力</w:instrText>
      </w:r>
      <w:r>
        <w:rPr>
          <w:rFonts w:ascii="Times New Roman" w:eastAsiaTheme="majorEastAsia" w:hAnsi="Times New Roman" w:cs="Times New Roman" w:hint="eastAsia"/>
        </w:rPr>
        <w:instrText>,</w:instrText>
      </w:r>
      <w:r>
        <w:rPr>
          <w:rFonts w:ascii="Times New Roman" w:eastAsiaTheme="majorEastAsia" w:hAnsi="Times New Roman" w:cs="Times New Roman" w:hint="eastAsia"/>
        </w:rPr>
        <w:instrText>对复合污染环境具有极大的生物修复潜力。但是该菌株代谢芳香化合物的分子机理仍未解析清楚</w:instrText>
      </w:r>
      <w:r>
        <w:rPr>
          <w:rFonts w:ascii="Times New Roman" w:eastAsiaTheme="majorEastAsia" w:hAnsi="Times New Roman" w:cs="Times New Roman" w:hint="eastAsia"/>
        </w:rPr>
        <w:instrText>,</w:instrText>
      </w:r>
      <w:r>
        <w:rPr>
          <w:rFonts w:ascii="Times New Roman" w:eastAsiaTheme="majorEastAsia" w:hAnsi="Times New Roman" w:cs="Times New Roman" w:hint="eastAsia"/>
        </w:rPr>
        <w:instrText>在实地污染环境的生物修复应用中缺少理论指导。本文从多组学数据分析着手</w:instrText>
      </w:r>
      <w:r>
        <w:rPr>
          <w:rFonts w:ascii="Times New Roman" w:eastAsiaTheme="majorEastAsia" w:hAnsi="Times New Roman" w:cs="Times New Roman" w:hint="eastAsia"/>
        </w:rPr>
        <w:instrText>,</w:instrText>
      </w:r>
      <w:r>
        <w:rPr>
          <w:rFonts w:ascii="Times New Roman" w:eastAsiaTheme="majorEastAsia" w:hAnsi="Times New Roman" w:cs="Times New Roman" w:hint="eastAsia"/>
        </w:rPr>
        <w:instrText>结合分子生物学方法寻找芳香化合物代谢关键基因</w:instrText>
      </w:r>
      <w:r>
        <w:rPr>
          <w:rFonts w:ascii="Times New Roman" w:eastAsiaTheme="majorEastAsia" w:hAnsi="Times New Roman" w:cs="Times New Roman" w:hint="eastAsia"/>
        </w:rPr>
        <w:instrText>,</w:instrText>
      </w:r>
      <w:r>
        <w:rPr>
          <w:rFonts w:ascii="Times New Roman" w:eastAsiaTheme="majorEastAsia" w:hAnsi="Times New Roman" w:cs="Times New Roman" w:hint="eastAsia"/>
        </w:rPr>
        <w:instrText>揭示假单胞菌代谢联苯的调控机理</w:instrText>
      </w:r>
      <w:r>
        <w:rPr>
          <w:rFonts w:ascii="Times New Roman" w:eastAsiaTheme="majorEastAsia" w:hAnsi="Times New Roman" w:cs="Times New Roman" w:hint="eastAsia"/>
        </w:rPr>
        <w:instrText>,</w:instrText>
      </w:r>
      <w:r>
        <w:rPr>
          <w:rFonts w:ascii="Times New Roman" w:eastAsiaTheme="majorEastAsia" w:hAnsi="Times New Roman" w:cs="Times New Roman" w:hint="eastAsia"/>
        </w:rPr>
        <w:instrText>全面系统地揭示假单胞菌分解代谢芳香化合物的分子机理</w:instrText>
      </w:r>
      <w:r>
        <w:rPr>
          <w:rFonts w:ascii="Times New Roman" w:eastAsiaTheme="majorEastAsia" w:hAnsi="Times New Roman" w:cs="Times New Roman" w:hint="eastAsia"/>
        </w:rPr>
        <w:instrText>,</w:instrText>
      </w:r>
      <w:r>
        <w:rPr>
          <w:rFonts w:ascii="Times New Roman" w:eastAsiaTheme="majorEastAsia" w:hAnsi="Times New Roman" w:cs="Times New Roman" w:hint="eastAsia"/>
        </w:rPr>
        <w:instrText>并挖掘假单胞菌高值转化环境污染物实现变废为宝的潜力。（一）菌株</w:instrText>
      </w:r>
      <w:r>
        <w:rPr>
          <w:rFonts w:ascii="Times New Roman" w:eastAsiaTheme="majorEastAsia" w:hAnsi="Times New Roman" w:cs="Times New Roman" w:hint="eastAsia"/>
        </w:rPr>
        <w:instrText>B6-2</w:instrText>
      </w:r>
      <w:r>
        <w:rPr>
          <w:rFonts w:ascii="Times New Roman" w:eastAsiaTheme="majorEastAsia" w:hAnsi="Times New Roman" w:cs="Times New Roman" w:hint="eastAsia"/>
        </w:rPr>
        <w:instrText>全基因组、转录组和蛋白质组学的综合分析。通过</w:instrText>
      </w:r>
      <w:r>
        <w:rPr>
          <w:rFonts w:ascii="Times New Roman" w:eastAsiaTheme="majorEastAsia" w:hAnsi="Times New Roman" w:cs="Times New Roman" w:hint="eastAsia"/>
        </w:rPr>
        <w:instrText>3</w:instrText>
      </w:r>
      <w:r>
        <w:rPr>
          <w:rFonts w:ascii="Times New Roman" w:eastAsiaTheme="majorEastAsia" w:hAnsi="Times New Roman" w:cs="Times New Roman" w:hint="eastAsia"/>
        </w:rPr>
        <w:instrText>代测序技术获得菌株</w:instrText>
      </w:r>
      <w:r>
        <w:rPr>
          <w:rFonts w:ascii="Times New Roman" w:eastAsiaTheme="majorEastAsia" w:hAnsi="Times New Roman" w:cs="Times New Roman" w:hint="eastAsia"/>
        </w:rPr>
        <w:instrText>B6-2</w:instrText>
      </w:r>
      <w:r>
        <w:rPr>
          <w:rFonts w:ascii="Times New Roman" w:eastAsiaTheme="majorEastAsia" w:hAnsi="Times New Roman" w:cs="Times New Roman" w:hint="eastAsia"/>
        </w:rPr>
        <w:instrText>全基因序列</w:instrText>
      </w:r>
      <w:r>
        <w:rPr>
          <w:rFonts w:ascii="Times New Roman" w:eastAsiaTheme="majorEastAsia" w:hAnsi="Times New Roman" w:cs="Times New Roman" w:hint="eastAsia"/>
        </w:rPr>
        <w:instrText>,</w:instrText>
      </w:r>
      <w:r>
        <w:rPr>
          <w:rFonts w:ascii="Times New Roman" w:eastAsiaTheme="majorEastAsia" w:hAnsi="Times New Roman" w:cs="Times New Roman" w:hint="eastAsia"/>
        </w:rPr>
        <w:instrText>共包含</w:instrText>
      </w:r>
      <w:r>
        <w:rPr>
          <w:rFonts w:ascii="Times New Roman" w:eastAsiaTheme="majorEastAsia" w:hAnsi="Times New Roman" w:cs="Times New Roman" w:hint="eastAsia"/>
        </w:rPr>
        <w:instrText>6,377,261</w:instrText>
      </w:r>
      <w:r>
        <w:rPr>
          <w:rFonts w:ascii="Times New Roman" w:eastAsiaTheme="majorEastAsia" w:hAnsi="Times New Roman" w:cs="Times New Roman" w:hint="eastAsia"/>
        </w:rPr>
        <w:instrText>个碱基</w:instrText>
      </w:r>
      <w:r>
        <w:rPr>
          <w:rFonts w:ascii="Times New Roman" w:eastAsiaTheme="majorEastAsia" w:hAnsi="Times New Roman" w:cs="Times New Roman" w:hint="eastAsia"/>
        </w:rPr>
        <w:instrText>,5,832</w:instrText>
      </w:r>
      <w:r>
        <w:rPr>
          <w:rFonts w:ascii="Times New Roman" w:eastAsiaTheme="majorEastAsia" w:hAnsi="Times New Roman" w:cs="Times New Roman" w:hint="eastAsia"/>
        </w:rPr>
        <w:instrText>个编码基因。经过</w:instrText>
      </w:r>
      <w:r>
        <w:rPr>
          <w:rFonts w:ascii="Times New Roman" w:eastAsiaTheme="majorEastAsia" w:hAnsi="Times New Roman" w:cs="Times New Roman" w:hint="eastAsia"/>
        </w:rPr>
        <w:instrText>RAST</w:instrText>
      </w:r>
      <w:r>
        <w:rPr>
          <w:rFonts w:ascii="Times New Roman" w:eastAsiaTheme="majorEastAsia" w:hAnsi="Times New Roman" w:cs="Times New Roman" w:hint="eastAsia"/>
        </w:rPr>
        <w:instrText>注释和</w:instrText>
      </w:r>
      <w:r>
        <w:rPr>
          <w:rFonts w:ascii="Times New Roman" w:eastAsiaTheme="majorEastAsia" w:hAnsi="Times New Roman" w:cs="Times New Roman" w:hint="eastAsia"/>
        </w:rPr>
        <w:instrText>BLAST</w:instrText>
      </w:r>
      <w:r>
        <w:rPr>
          <w:rFonts w:ascii="Times New Roman" w:eastAsiaTheme="majorEastAsia" w:hAnsi="Times New Roman" w:cs="Times New Roman" w:hint="eastAsia"/>
        </w:rPr>
        <w:instrText>比对分析</w:instrText>
      </w:r>
      <w:r>
        <w:rPr>
          <w:rFonts w:ascii="Times New Roman" w:eastAsiaTheme="majorEastAsia" w:hAnsi="Times New Roman" w:cs="Times New Roman" w:hint="eastAsia"/>
        </w:rPr>
        <w:instrText>,</w:instrText>
      </w:r>
      <w:r>
        <w:rPr>
          <w:rFonts w:ascii="Times New Roman" w:eastAsiaTheme="majorEastAsia" w:hAnsi="Times New Roman" w:cs="Times New Roman" w:hint="eastAsia"/>
        </w:rPr>
        <w:instrText>解析了菌株</w:instrText>
      </w:r>
      <w:r>
        <w:rPr>
          <w:rFonts w:ascii="Times New Roman" w:eastAsiaTheme="majorEastAsia" w:hAnsi="Times New Roman" w:cs="Times New Roman" w:hint="eastAsia"/>
        </w:rPr>
        <w:instrText>B6-2</w:instrText>
      </w:r>
      <w:r>
        <w:rPr>
          <w:rFonts w:ascii="Times New Roman" w:eastAsiaTheme="majorEastAsia" w:hAnsi="Times New Roman" w:cs="Times New Roman" w:hint="eastAsia"/>
        </w:rPr>
        <w:instrText>中的芳香化合物代谢网络</w:instrText>
      </w:r>
      <w:r>
        <w:rPr>
          <w:rFonts w:ascii="Times New Roman" w:eastAsiaTheme="majorEastAsia" w:hAnsi="Times New Roman" w:cs="Times New Roman" w:hint="eastAsia"/>
        </w:rPr>
        <w:instrText>,</w:instrText>
      </w:r>
      <w:r>
        <w:rPr>
          <w:rFonts w:ascii="Times New Roman" w:eastAsiaTheme="majorEastAsia" w:hAnsi="Times New Roman" w:cs="Times New Roman" w:hint="eastAsia"/>
        </w:rPr>
        <w:instrText>并在基因组上定位了关键芳香化合物代谢基因（簇）的位置。通过对转录组数据中差异转录基因进行功能聚类分析</w:instrText>
      </w:r>
      <w:r>
        <w:rPr>
          <w:rFonts w:ascii="Times New Roman" w:eastAsiaTheme="majorEastAsia" w:hAnsi="Times New Roman" w:cs="Times New Roman" w:hint="eastAsia"/>
        </w:rPr>
        <w:instrText>,</w:instrText>
      </w:r>
      <w:r>
        <w:rPr>
          <w:rFonts w:ascii="Times New Roman" w:eastAsiaTheme="majorEastAsia" w:hAnsi="Times New Roman" w:cs="Times New Roman" w:hint="eastAsia"/>
        </w:rPr>
        <w:instrText>证明基因转录谱与不同碳源之间具有显著相关性</w:instrText>
      </w:r>
      <w:r>
        <w:rPr>
          <w:rFonts w:ascii="Times New Roman" w:eastAsiaTheme="majorEastAsia" w:hAnsi="Times New Roman" w:cs="Times New Roman" w:hint="eastAsia"/>
        </w:rPr>
        <w:instrText>,</w:instrText>
      </w:r>
      <w:r>
        <w:rPr>
          <w:rFonts w:ascii="Times New Roman" w:eastAsiaTheme="majorEastAsia" w:hAnsi="Times New Roman" w:cs="Times New Roman" w:hint="eastAsia"/>
        </w:rPr>
        <w:instrText>表明转录组数据结果的可靠性。当以联苯为唯一碳源培养细菌时</w:instrText>
      </w:r>
      <w:r>
        <w:rPr>
          <w:rFonts w:ascii="Times New Roman" w:eastAsiaTheme="majorEastAsia" w:hAnsi="Times New Roman" w:cs="Times New Roman" w:hint="eastAsia"/>
        </w:rPr>
        <w:instrText>,</w:instrText>
      </w:r>
      <w:r>
        <w:rPr>
          <w:rFonts w:ascii="Times New Roman" w:eastAsiaTheme="majorEastAsia" w:hAnsi="Times New Roman" w:cs="Times New Roman" w:hint="eastAsia"/>
        </w:rPr>
        <w:instrText>对应代谢相关基因家族转录水平显著上调</w:instrText>
      </w:r>
      <w:r>
        <w:rPr>
          <w:rFonts w:ascii="Times New Roman" w:eastAsiaTheme="majorEastAsia" w:hAnsi="Times New Roman" w:cs="Times New Roman" w:hint="eastAsia"/>
        </w:rPr>
        <w:instrText>,</w:instrText>
      </w:r>
      <w:r>
        <w:rPr>
          <w:rFonts w:ascii="Times New Roman" w:eastAsiaTheme="majorEastAsia" w:hAnsi="Times New Roman" w:cs="Times New Roman" w:hint="eastAsia"/>
        </w:rPr>
        <w:instrText>如“联苯降解途径”</w:instrText>
      </w:r>
      <w:r>
        <w:rPr>
          <w:rFonts w:ascii="Times New Roman" w:eastAsiaTheme="majorEastAsia" w:hAnsi="Times New Roman" w:cs="Times New Roman" w:hint="eastAsia"/>
        </w:rPr>
        <w:instrText>,</w:instrText>
      </w:r>
      <w:r>
        <w:rPr>
          <w:rFonts w:ascii="Times New Roman" w:eastAsiaTheme="majorEastAsia" w:hAnsi="Times New Roman" w:cs="Times New Roman" w:hint="eastAsia"/>
        </w:rPr>
        <w:instrText>“苯甲酸降解途径”</w:instrText>
      </w:r>
      <w:r>
        <w:rPr>
          <w:rFonts w:ascii="Times New Roman" w:eastAsiaTheme="majorEastAsia" w:hAnsi="Times New Roman" w:cs="Times New Roman" w:hint="eastAsia"/>
        </w:rPr>
        <w:instrText>,</w:instrText>
      </w:r>
      <w:r>
        <w:rPr>
          <w:rFonts w:ascii="Times New Roman" w:eastAsiaTheme="majorEastAsia" w:hAnsi="Times New Roman" w:cs="Times New Roman" w:hint="eastAsia"/>
        </w:rPr>
        <w:instrText>“邻苯二酚分支途径”和“芳香化合物降解的中心元裂解途径”等。通过对蛋白质组数据进行不同的分组比较分析</w:instrText>
      </w:r>
      <w:r>
        <w:rPr>
          <w:rFonts w:ascii="Times New Roman" w:eastAsiaTheme="majorEastAsia" w:hAnsi="Times New Roman" w:cs="Times New Roman" w:hint="eastAsia"/>
        </w:rPr>
        <w:instrText>,</w:instrText>
      </w:r>
      <w:r>
        <w:rPr>
          <w:rFonts w:ascii="Times New Roman" w:eastAsiaTheme="majorEastAsia" w:hAnsi="Times New Roman" w:cs="Times New Roman" w:hint="eastAsia"/>
        </w:rPr>
        <w:instrText>发现聚类于</w:instrText>
      </w:r>
      <w:r>
        <w:rPr>
          <w:rFonts w:ascii="Times New Roman" w:eastAsiaTheme="majorEastAsia" w:hAnsi="Times New Roman" w:cs="Times New Roman" w:hint="eastAsia"/>
        </w:rPr>
        <w:instrText>O</w:instrText>
      </w:r>
      <w:r>
        <w:rPr>
          <w:rFonts w:ascii="Times New Roman" w:eastAsiaTheme="majorEastAsia" w:hAnsi="Times New Roman" w:cs="Times New Roman" w:hint="eastAsia"/>
        </w:rPr>
        <w:instrText>类（翻译后修饰</w:instrText>
      </w:r>
      <w:r>
        <w:rPr>
          <w:rFonts w:ascii="Times New Roman" w:eastAsiaTheme="majorEastAsia" w:hAnsi="Times New Roman" w:cs="Times New Roman" w:hint="eastAsia"/>
        </w:rPr>
        <w:instrText>,</w:instrText>
      </w:r>
      <w:r>
        <w:rPr>
          <w:rFonts w:ascii="Times New Roman" w:eastAsiaTheme="majorEastAsia" w:hAnsi="Times New Roman" w:cs="Times New Roman" w:hint="eastAsia"/>
        </w:rPr>
        <w:instrText>蛋白质周转</w:instrText>
      </w:r>
      <w:r>
        <w:rPr>
          <w:rFonts w:ascii="Times New Roman" w:eastAsiaTheme="majorEastAsia" w:hAnsi="Times New Roman" w:cs="Times New Roman" w:hint="eastAsia"/>
        </w:rPr>
        <w:instrText>,</w:instrText>
      </w:r>
      <w:r>
        <w:rPr>
          <w:rFonts w:ascii="Times New Roman" w:eastAsiaTheme="majorEastAsia" w:hAnsi="Times New Roman" w:cs="Times New Roman" w:hint="eastAsia"/>
        </w:rPr>
        <w:instrText>分子伴侣）</w:instrText>
      </w:r>
      <w:r>
        <w:rPr>
          <w:rFonts w:ascii="Times New Roman" w:eastAsiaTheme="majorEastAsia" w:hAnsi="Times New Roman" w:cs="Times New Roman" w:hint="eastAsia"/>
        </w:rPr>
        <w:instrText>,J</w:instrText>
      </w:r>
      <w:r>
        <w:rPr>
          <w:rFonts w:ascii="Times New Roman" w:eastAsiaTheme="majorEastAsia" w:hAnsi="Times New Roman" w:cs="Times New Roman" w:hint="eastAsia"/>
        </w:rPr>
        <w:instrText>类（翻译</w:instrText>
      </w:r>
      <w:r>
        <w:rPr>
          <w:rFonts w:ascii="Times New Roman" w:eastAsiaTheme="majorEastAsia" w:hAnsi="Times New Roman" w:cs="Times New Roman" w:hint="eastAsia"/>
        </w:rPr>
        <w:instrText>,</w:instrText>
      </w:r>
      <w:r>
        <w:rPr>
          <w:rFonts w:ascii="Times New Roman" w:eastAsiaTheme="majorEastAsia" w:hAnsi="Times New Roman" w:cs="Times New Roman" w:hint="eastAsia"/>
        </w:rPr>
        <w:instrText>核糖体结构和生物发生）</w:instrText>
      </w:r>
      <w:r>
        <w:rPr>
          <w:rFonts w:ascii="Times New Roman" w:eastAsiaTheme="majorEastAsia" w:hAnsi="Times New Roman" w:cs="Times New Roman" w:hint="eastAsia"/>
        </w:rPr>
        <w:instrText>,E</w:instrText>
      </w:r>
      <w:r>
        <w:rPr>
          <w:rFonts w:ascii="Times New Roman" w:eastAsiaTheme="majorEastAsia" w:hAnsi="Times New Roman" w:cs="Times New Roman" w:hint="eastAsia"/>
        </w:rPr>
        <w:instrText>类（氨基酸转运和代谢）的上调蛋白的数量</w:instrText>
      </w:r>
      <w:r>
        <w:rPr>
          <w:rFonts w:ascii="Times New Roman" w:eastAsiaTheme="majorEastAsia" w:hAnsi="Times New Roman" w:cs="Times New Roman" w:hint="eastAsia"/>
        </w:rPr>
        <w:instrText>,</w:instrText>
      </w:r>
      <w:r>
        <w:rPr>
          <w:rFonts w:ascii="Times New Roman" w:eastAsiaTheme="majorEastAsia" w:hAnsi="Times New Roman" w:cs="Times New Roman" w:hint="eastAsia"/>
        </w:rPr>
        <w:instrText>以及</w:instrText>
      </w:r>
      <w:r>
        <w:rPr>
          <w:rFonts w:ascii="Times New Roman" w:eastAsiaTheme="majorEastAsia" w:hAnsi="Times New Roman" w:cs="Times New Roman" w:hint="eastAsia"/>
        </w:rPr>
        <w:instrText>C</w:instrText>
      </w:r>
      <w:r>
        <w:rPr>
          <w:rFonts w:ascii="Times New Roman" w:eastAsiaTheme="majorEastAsia" w:hAnsi="Times New Roman" w:cs="Times New Roman" w:hint="eastAsia"/>
        </w:rPr>
        <w:instrText>类（能量产生和转化）的蛋白在联苯及混合培养基（联苯、二苯并呋喃、咔唑、二苯并噻吩）中表达水平高于其他家族蛋白。此外</w:instrText>
      </w:r>
      <w:r>
        <w:rPr>
          <w:rFonts w:ascii="Times New Roman" w:eastAsiaTheme="majorEastAsia" w:hAnsi="Times New Roman" w:cs="Times New Roman" w:hint="eastAsia"/>
        </w:rPr>
        <w:instrText>,</w:instrText>
      </w:r>
      <w:r>
        <w:rPr>
          <w:rFonts w:ascii="Times New Roman" w:eastAsiaTheme="majorEastAsia" w:hAnsi="Times New Roman" w:cs="Times New Roman" w:hint="eastAsia"/>
        </w:rPr>
        <w:instrText>在混合培养基培养时</w:instrText>
      </w:r>
      <w:r>
        <w:rPr>
          <w:rFonts w:ascii="Times New Roman" w:eastAsiaTheme="majorEastAsia" w:hAnsi="Times New Roman" w:cs="Times New Roman" w:hint="eastAsia"/>
        </w:rPr>
        <w:instrText>,K</w:instrText>
      </w:r>
      <w:r>
        <w:rPr>
          <w:rFonts w:ascii="Times New Roman" w:eastAsiaTheme="majorEastAsia" w:hAnsi="Times New Roman" w:cs="Times New Roman" w:hint="eastAsia"/>
        </w:rPr>
        <w:instrText>类（转录）和</w:instrText>
      </w:r>
      <w:r>
        <w:rPr>
          <w:rFonts w:ascii="Times New Roman" w:eastAsiaTheme="majorEastAsia" w:hAnsi="Times New Roman" w:cs="Times New Roman" w:hint="eastAsia"/>
        </w:rPr>
        <w:instrText>U</w:instrText>
      </w:r>
      <w:r>
        <w:rPr>
          <w:rFonts w:ascii="Times New Roman" w:eastAsiaTheme="majorEastAsia" w:hAnsi="Times New Roman" w:cs="Times New Roman" w:hint="eastAsia"/>
        </w:rPr>
        <w:instrText>（细胞内运输</w:instrText>
      </w:r>
      <w:r>
        <w:rPr>
          <w:rFonts w:ascii="Times New Roman" w:eastAsiaTheme="majorEastAsia" w:hAnsi="Times New Roman" w:cs="Times New Roman" w:hint="eastAsia"/>
        </w:rPr>
        <w:instrText>,</w:instrText>
      </w:r>
      <w:r>
        <w:rPr>
          <w:rFonts w:ascii="Times New Roman" w:eastAsiaTheme="majorEastAsia" w:hAnsi="Times New Roman" w:cs="Times New Roman" w:hint="eastAsia"/>
        </w:rPr>
        <w:instrText>分泌和囊泡运输）等上调表达蛋白数量占优</w:instrText>
      </w:r>
      <w:r>
        <w:rPr>
          <w:rFonts w:ascii="Times New Roman" w:eastAsiaTheme="majorEastAsia" w:hAnsi="Times New Roman" w:cs="Times New Roman" w:hint="eastAsia"/>
        </w:rPr>
        <w:instrText>,</w:instrText>
      </w:r>
      <w:r>
        <w:rPr>
          <w:rFonts w:ascii="Times New Roman" w:eastAsiaTheme="majorEastAsia" w:hAnsi="Times New Roman" w:cs="Times New Roman" w:hint="eastAsia"/>
        </w:rPr>
        <w:instrText>推测该类蛋白可能在菌株</w:instrText>
      </w:r>
      <w:r>
        <w:rPr>
          <w:rFonts w:ascii="Times New Roman" w:eastAsiaTheme="majorEastAsia" w:hAnsi="Times New Roman" w:cs="Times New Roman" w:hint="eastAsia"/>
        </w:rPr>
        <w:instrText>B6-2</w:instrText>
      </w:r>
      <w:r>
        <w:rPr>
          <w:rFonts w:ascii="Times New Roman" w:eastAsiaTheme="majorEastAsia" w:hAnsi="Times New Roman" w:cs="Times New Roman" w:hint="eastAsia"/>
        </w:rPr>
        <w:instrText>共代谢非可利用碳源时发挥重要作用。（二）假单胞菌中芳香化合物代谢重要功能基因的筛选。基于组学数据中上调表达的基因</w:instrText>
      </w:r>
      <w:r>
        <w:rPr>
          <w:rFonts w:ascii="Times New Roman" w:eastAsiaTheme="majorEastAsia" w:hAnsi="Times New Roman" w:cs="Times New Roman" w:hint="eastAsia"/>
        </w:rPr>
        <w:instrText>,</w:instrText>
      </w:r>
      <w:r>
        <w:rPr>
          <w:rFonts w:ascii="Times New Roman" w:eastAsiaTheme="majorEastAsia" w:hAnsi="Times New Roman" w:cs="Times New Roman" w:hint="eastAsia"/>
        </w:rPr>
        <w:instrText>对菌株</w:instrText>
      </w:r>
      <w:r>
        <w:rPr>
          <w:rFonts w:ascii="Times New Roman" w:eastAsiaTheme="majorEastAsia" w:hAnsi="Times New Roman" w:cs="Times New Roman" w:hint="eastAsia"/>
        </w:rPr>
        <w:instrText>B6-2</w:instrText>
      </w:r>
      <w:r>
        <w:rPr>
          <w:rFonts w:ascii="Times New Roman" w:eastAsiaTheme="majorEastAsia" w:hAnsi="Times New Roman" w:cs="Times New Roman" w:hint="eastAsia"/>
        </w:rPr>
        <w:instrText>中趋化、氧化还原、外膜蛋白及转运相关等目标基因进行无痕敲除</w:instrText>
      </w:r>
      <w:r>
        <w:rPr>
          <w:rFonts w:ascii="Times New Roman" w:eastAsiaTheme="majorEastAsia" w:hAnsi="Times New Roman" w:cs="Times New Roman" w:hint="eastAsia"/>
        </w:rPr>
        <w:instrText>,</w:instrText>
      </w:r>
      <w:r>
        <w:rPr>
          <w:rFonts w:ascii="Times New Roman" w:eastAsiaTheme="majorEastAsia" w:hAnsi="Times New Roman" w:cs="Times New Roman" w:hint="eastAsia"/>
        </w:rPr>
        <w:instrText>共获得</w:instrText>
      </w:r>
      <w:r>
        <w:rPr>
          <w:rFonts w:ascii="Times New Roman" w:eastAsiaTheme="majorEastAsia" w:hAnsi="Times New Roman" w:cs="Times New Roman" w:hint="eastAsia"/>
        </w:rPr>
        <w:instrText>19</w:instrText>
      </w:r>
      <w:r>
        <w:rPr>
          <w:rFonts w:ascii="Times New Roman" w:eastAsiaTheme="majorEastAsia" w:hAnsi="Times New Roman" w:cs="Times New Roman" w:hint="eastAsia"/>
        </w:rPr>
        <w:instrText>株敲除突变株</w:instrText>
      </w:r>
      <w:r>
        <w:rPr>
          <w:rFonts w:ascii="Times New Roman" w:eastAsiaTheme="majorEastAsia" w:hAnsi="Times New Roman" w:cs="Times New Roman" w:hint="eastAsia"/>
        </w:rPr>
        <w:instrText>,</w:instrText>
      </w:r>
      <w:r>
        <w:rPr>
          <w:rFonts w:ascii="Times New Roman" w:eastAsiaTheme="majorEastAsia" w:hAnsi="Times New Roman" w:cs="Times New Roman" w:hint="eastAsia"/>
        </w:rPr>
        <w:instrText>发现敲除株</w:instrText>
      </w:r>
      <w:r>
        <w:rPr>
          <w:rFonts w:ascii="Times New Roman" w:eastAsiaTheme="majorEastAsia" w:hAnsi="Times New Roman" w:cs="Times New Roman" w:hint="eastAsia"/>
        </w:rPr>
        <w:instrText>B6-2</w:instrText>
      </w:r>
      <w:r>
        <w:rPr>
          <w:rFonts w:ascii="Times New Roman" w:eastAsiaTheme="majorEastAsia" w:hAnsi="Times New Roman" w:cs="Times New Roman" w:hint="eastAsia"/>
        </w:rPr>
        <w:instrText>△</w:instrText>
      </w:r>
      <w:r>
        <w:rPr>
          <w:rFonts w:ascii="Times New Roman" w:eastAsiaTheme="majorEastAsia" w:hAnsi="Times New Roman" w:cs="Times New Roman" w:hint="eastAsia"/>
        </w:rPr>
        <w:instrText>2426&amp;242...","genre":"</w:instrText>
      </w:r>
      <w:r>
        <w:rPr>
          <w:rFonts w:ascii="Times New Roman" w:eastAsiaTheme="majorEastAsia" w:hAnsi="Times New Roman" w:cs="Times New Roman" w:hint="eastAsia"/>
        </w:rPr>
        <w:instrText>博士</w:instrText>
      </w:r>
      <w:r>
        <w:rPr>
          <w:rFonts w:ascii="Times New Roman" w:eastAsiaTheme="majorEastAsia" w:hAnsi="Times New Roman" w:cs="Times New Roman" w:hint="eastAsia"/>
        </w:rPr>
        <w:instrText>","language":"zh-CN","note":"DOI: 10.27307/d.cnki.gsjtu.2019.000307","publisher":"</w:instrText>
      </w:r>
      <w:r>
        <w:rPr>
          <w:rFonts w:ascii="Times New Roman" w:eastAsiaTheme="majorEastAsia" w:hAnsi="Times New Roman" w:cs="Times New Roman" w:hint="eastAsia"/>
        </w:rPr>
        <w:instrText>上海交通大学</w:instrText>
      </w:r>
      <w:r>
        <w:rPr>
          <w:rFonts w:ascii="Times New Roman" w:eastAsiaTheme="majorEastAsia" w:hAnsi="Times New Roman" w:cs="Times New Roman" w:hint="eastAsia"/>
        </w:rPr>
        <w:instrText>","source":"CNKI","title":"</w:instrText>
      </w:r>
      <w:r>
        <w:rPr>
          <w:rFonts w:ascii="Times New Roman" w:eastAsiaTheme="majorEastAsia" w:hAnsi="Times New Roman" w:cs="Times New Roman" w:hint="eastAsia"/>
        </w:rPr>
        <w:instrText>假单胞菌分解代谢芳香化合物的分子机理研究</w:instrText>
      </w:r>
      <w:r>
        <w:rPr>
          <w:rFonts w:ascii="Times New Roman" w:eastAsiaTheme="majorEastAsia" w:hAnsi="Times New Roman" w:cs="Times New Roman" w:hint="eastAsia"/>
        </w:rPr>
        <w:instrText>","URL":"https://kns.cnki.net/kcms2/article/abstract?v=r-3vL8vLwqksiZpVlIlQO7dIU-ptdO5yp6IBCjJgksRUybHVqrjf3I38HIBspOqWCuCYhp531uS8d6x_jA7u3sc_zJaaDIMoEckCCcZRvgiD_HY2VIgvrpbCJNMt_yBgNGYXxfIS_-OQklfuO40WOg==&amp;uniplatform=NZKPT&amp;language=CHS","author":[{"family":"</w:instrText>
      </w:r>
      <w:r>
        <w:rPr>
          <w:rFonts w:ascii="Times New Roman" w:eastAsiaTheme="majorEastAsia" w:hAnsi="Times New Roman" w:cs="Times New Roman" w:hint="eastAsia"/>
        </w:rPr>
        <w:instrText>王</w:instrText>
      </w:r>
      <w:r>
        <w:rPr>
          <w:rFonts w:ascii="Times New Roman" w:eastAsiaTheme="majorEastAsia" w:hAnsi="Times New Roman" w:cs="Times New Roman" w:hint="eastAsia"/>
        </w:rPr>
        <w:instrText>","given":"</w:instrText>
      </w:r>
      <w:r>
        <w:rPr>
          <w:rFonts w:ascii="Times New Roman" w:eastAsiaTheme="majorEastAsia" w:hAnsi="Times New Roman" w:cs="Times New Roman" w:hint="eastAsia"/>
        </w:rPr>
        <w:instrText>伟伟</w:instrText>
      </w:r>
      <w:r>
        <w:rPr>
          <w:rFonts w:ascii="Times New Roman" w:eastAsiaTheme="majorEastAsia" w:hAnsi="Times New Roman" w:cs="Times New Roman" w:hint="eastAsia"/>
        </w:rPr>
        <w:instrText>"}],"accessed":{"date-parts":[["2024",</w:instrText>
      </w:r>
      <w:r>
        <w:rPr>
          <w:rFonts w:ascii="Times New Roman" w:eastAsiaTheme="majorEastAsia" w:hAnsi="Times New Roman" w:cs="Times New Roman"/>
        </w:rPr>
        <w:instrText xml:space="preserve">3,1]]},"issued":{"date-parts":[["2020"]]}}}],"schema":"https://github.com/citation-style-language/schema/raw/master/csl-citation.json"} </w:instrText>
      </w:r>
      <w:r>
        <w:rPr>
          <w:rFonts w:ascii="Times New Roman" w:eastAsiaTheme="majorEastAsia" w:hAnsi="Times New Roman" w:cs="Times New Roman"/>
        </w:rPr>
        <w:fldChar w:fldCharType="separate"/>
      </w:r>
      <w:r w:rsidRPr="00BB6E4E">
        <w:rPr>
          <w:rFonts w:ascii="Times New Roman" w:hAnsi="Times New Roman" w:cs="Times New Roman"/>
          <w:kern w:val="0"/>
          <w:vertAlign w:val="superscript"/>
        </w:rPr>
        <w:t>[1]</w:t>
      </w:r>
      <w:r>
        <w:rPr>
          <w:rFonts w:ascii="Times New Roman" w:eastAsiaTheme="majorEastAsia" w:hAnsi="Times New Roman" w:cs="Times New Roman"/>
        </w:rPr>
        <w:fldChar w:fldCharType="end"/>
      </w:r>
    </w:p>
    <w:p w14:paraId="2FE9AFC5" w14:textId="3575D6E2" w:rsidR="002A2051" w:rsidRDefault="002A2051" w:rsidP="002A2051">
      <w:pPr>
        <w:spacing w:beforeLines="50" w:before="156" w:line="400" w:lineRule="exact"/>
        <w:ind w:firstLineChars="200" w:firstLine="480"/>
        <w:rPr>
          <w:rFonts w:ascii="Times New Roman" w:eastAsiaTheme="majorEastAsia" w:hAnsi="Times New Roman" w:cs="Times New Roman"/>
          <w:sz w:val="24"/>
        </w:rPr>
      </w:pPr>
      <w:r w:rsidRPr="002A2051">
        <w:rPr>
          <w:rFonts w:ascii="Times New Roman" w:eastAsiaTheme="majorEastAsia" w:hAnsi="Times New Roman" w:cs="Times New Roman" w:hint="eastAsia"/>
          <w:sz w:val="24"/>
        </w:rPr>
        <w:t>恶臭假单胞菌菌株</w:t>
      </w:r>
      <w:r w:rsidRPr="002A2051">
        <w:rPr>
          <w:rFonts w:ascii="Times New Roman" w:eastAsiaTheme="majorEastAsia" w:hAnsi="Times New Roman" w:cs="Times New Roman" w:hint="eastAsia"/>
          <w:sz w:val="24"/>
        </w:rPr>
        <w:t>X14</w:t>
      </w:r>
      <w:r w:rsidRPr="002A2051">
        <w:rPr>
          <w:rFonts w:ascii="Times New Roman" w:eastAsiaTheme="majorEastAsia" w:hAnsi="Times New Roman" w:cs="Times New Roman" w:hint="eastAsia"/>
          <w:sz w:val="24"/>
        </w:rPr>
        <w:t>在营养琼脂平板上形成光滑、湿润、边缘整齐的菌落，产生的水溶性色素使培养基被染成黄绿色</w:t>
      </w:r>
      <w:r>
        <w:rPr>
          <w:rFonts w:ascii="Times New Roman" w:eastAsiaTheme="majorEastAsia" w:hAnsi="Times New Roman" w:cs="Times New Roman" w:hint="eastAsia"/>
          <w:sz w:val="24"/>
        </w:rPr>
        <w:t>（图</w:t>
      </w:r>
      <w:r>
        <w:rPr>
          <w:rFonts w:ascii="Times New Roman" w:eastAsiaTheme="majorEastAsia" w:hAnsi="Times New Roman" w:cs="Times New Roman" w:hint="eastAsia"/>
          <w:sz w:val="24"/>
        </w:rPr>
        <w:t>2</w:t>
      </w:r>
      <w:r>
        <w:rPr>
          <w:rFonts w:ascii="Times New Roman" w:eastAsiaTheme="majorEastAsia" w:hAnsi="Times New Roman" w:cs="Times New Roman" w:hint="eastAsia"/>
          <w:sz w:val="24"/>
        </w:rPr>
        <w:t>）</w:t>
      </w:r>
      <w:r w:rsidRPr="002A2051">
        <w:rPr>
          <w:rFonts w:ascii="Times New Roman" w:eastAsiaTheme="majorEastAsia" w:hAnsi="Times New Roman" w:cs="Times New Roman" w:hint="eastAsia"/>
          <w:sz w:val="24"/>
        </w:rPr>
        <w:t>，且长时间培养会产生腥臭味。</w:t>
      </w:r>
    </w:p>
    <w:p w14:paraId="1C4B71BB" w14:textId="77777777" w:rsidR="002A2051" w:rsidRDefault="002A2051" w:rsidP="002A2051">
      <w:pPr>
        <w:jc w:val="center"/>
        <w:rPr>
          <w:rFonts w:ascii="Times New Roman" w:eastAsiaTheme="majorEastAsia" w:hAnsi="Times New Roman" w:cs="Times New Roman"/>
          <w:b/>
          <w:bCs/>
          <w:sz w:val="24"/>
        </w:rPr>
      </w:pPr>
      <w:r w:rsidRPr="00716F0A">
        <w:rPr>
          <w:rFonts w:ascii="Times New Roman" w:eastAsiaTheme="majorEastAsia" w:hAnsi="Times New Roman" w:cs="Times New Roman"/>
          <w:b/>
          <w:bCs/>
          <w:noProof/>
          <w:sz w:val="24"/>
        </w:rPr>
        <w:lastRenderedPageBreak/>
        <w:drawing>
          <wp:inline distT="0" distB="0" distL="0" distR="0" wp14:anchorId="3E486D55" wp14:editId="7B972E11">
            <wp:extent cx="2673487" cy="2578233"/>
            <wp:effectExtent l="0" t="0" r="0" b="0"/>
            <wp:docPr id="4096881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88145" name=""/>
                    <pic:cNvPicPr/>
                  </pic:nvPicPr>
                  <pic:blipFill>
                    <a:blip r:embed="rId9"/>
                    <a:stretch>
                      <a:fillRect/>
                    </a:stretch>
                  </pic:blipFill>
                  <pic:spPr>
                    <a:xfrm>
                      <a:off x="0" y="0"/>
                      <a:ext cx="2673487" cy="2578233"/>
                    </a:xfrm>
                    <a:prstGeom prst="rect">
                      <a:avLst/>
                    </a:prstGeom>
                  </pic:spPr>
                </pic:pic>
              </a:graphicData>
            </a:graphic>
          </wp:inline>
        </w:drawing>
      </w:r>
    </w:p>
    <w:p w14:paraId="78B22633" w14:textId="5EFAE956" w:rsidR="002A2051" w:rsidRPr="002A2051" w:rsidRDefault="002A2051" w:rsidP="002A2051">
      <w:pPr>
        <w:jc w:val="center"/>
        <w:rPr>
          <w:rFonts w:ascii="Times New Roman" w:eastAsiaTheme="majorEastAsia" w:hAnsi="Times New Roman" w:cs="Times New Roman"/>
          <w:b/>
          <w:bCs/>
          <w:sz w:val="24"/>
        </w:rPr>
      </w:pPr>
      <w:r w:rsidRPr="00716F0A">
        <w:rPr>
          <w:rFonts w:ascii="Times New Roman" w:eastAsiaTheme="majorEastAsia" w:hAnsi="Times New Roman" w:cs="Times New Roman" w:hint="eastAsia"/>
        </w:rPr>
        <w:t>图</w:t>
      </w:r>
      <w:r>
        <w:rPr>
          <w:rFonts w:ascii="Times New Roman" w:eastAsiaTheme="majorEastAsia" w:hAnsi="Times New Roman" w:cs="Times New Roman" w:hint="eastAsia"/>
        </w:rPr>
        <w:t xml:space="preserve">2 </w:t>
      </w:r>
      <w:r w:rsidRPr="008014DE">
        <w:rPr>
          <w:rFonts w:ascii="Times New Roman" w:eastAsiaTheme="majorEastAsia" w:hAnsi="Times New Roman" w:cs="Times New Roman" w:hint="eastAsia"/>
        </w:rPr>
        <w:t>恶臭假单胞菌</w:t>
      </w:r>
      <w:r>
        <w:rPr>
          <w:rFonts w:ascii="Times New Roman" w:eastAsiaTheme="majorEastAsia" w:hAnsi="Times New Roman" w:cs="Times New Roman" w:hint="eastAsia"/>
        </w:rPr>
        <w:t>菌株</w:t>
      </w:r>
      <w:r>
        <w:rPr>
          <w:rFonts w:ascii="Times New Roman" w:eastAsiaTheme="majorEastAsia" w:hAnsi="Times New Roman" w:cs="Times New Roman" w:hint="eastAsia"/>
        </w:rPr>
        <w:t>X14</w:t>
      </w:r>
      <w:r>
        <w:rPr>
          <w:rFonts w:ascii="Times New Roman" w:eastAsiaTheme="majorEastAsia" w:hAnsi="Times New Roman" w:cs="Times New Roman" w:hint="eastAsia"/>
        </w:rPr>
        <w:t>的菌落形态</w:t>
      </w:r>
      <w:r>
        <w:rPr>
          <w:rFonts w:ascii="Times New Roman" w:eastAsiaTheme="majorEastAsia" w:hAnsi="Times New Roman" w:cs="Times New Roman"/>
        </w:rPr>
        <w:fldChar w:fldCharType="begin"/>
      </w:r>
      <w:r>
        <w:rPr>
          <w:rFonts w:ascii="Times New Roman" w:eastAsiaTheme="majorEastAsia" w:hAnsi="Times New Roman" w:cs="Times New Roman"/>
        </w:rPr>
        <w:instrText xml:space="preserve"> ADDIN ZOTERO_ITEM CSL_CITATION {"citationID":"9vCFFtxx","properties":{"formattedCitation":"\\super [2]\\nosupersub{}","plainCitation":"[2]","noteIndex":0},"citationItems":[{"id":"VRFq5eQk/wI12V9xY","uris":["http://zotero.org/users/local/bcwsFSgo/items/ZJ</w:instrText>
      </w:r>
      <w:r>
        <w:rPr>
          <w:rFonts w:ascii="Times New Roman" w:eastAsiaTheme="majorEastAsia" w:hAnsi="Times New Roman" w:cs="Times New Roman" w:hint="eastAsia"/>
        </w:rPr>
        <w:instrText>3XZY7G"],"itemData":{"id":"VRFq5eQk/wI12V9xY","type":"article-journal","abstract":"</w:instrText>
      </w:r>
      <w:r>
        <w:rPr>
          <w:rFonts w:ascii="Times New Roman" w:eastAsiaTheme="majorEastAsia" w:hAnsi="Times New Roman" w:cs="Times New Roman" w:hint="eastAsia"/>
        </w:rPr>
        <w:instrText>羊肚菌</w:instrText>
      </w:r>
      <w:r>
        <w:rPr>
          <w:rFonts w:ascii="Times New Roman" w:eastAsiaTheme="majorEastAsia" w:hAnsi="Times New Roman" w:cs="Times New Roman" w:hint="eastAsia"/>
        </w:rPr>
        <w:instrText>(Morchella spp.)</w:instrText>
      </w:r>
      <w:r>
        <w:rPr>
          <w:rFonts w:ascii="Times New Roman" w:eastAsiaTheme="majorEastAsia" w:hAnsi="Times New Roman" w:cs="Times New Roman" w:hint="eastAsia"/>
        </w:rPr>
        <w:instrText>是全球著名的珍稀食药用菌，羊肚菌在人工栽培过程中必须覆土才能出菇，目前土壤微生物影响羊肚菌生长发育的机理仍未知。本研究从梯棱羊肚菌</w:instrText>
      </w:r>
      <w:r>
        <w:rPr>
          <w:rFonts w:ascii="Times New Roman" w:eastAsiaTheme="majorEastAsia" w:hAnsi="Times New Roman" w:cs="Times New Roman" w:hint="eastAsia"/>
        </w:rPr>
        <w:instrText>(Morchella importuna)</w:instrText>
      </w:r>
      <w:r>
        <w:rPr>
          <w:rFonts w:ascii="Times New Roman" w:eastAsiaTheme="majorEastAsia" w:hAnsi="Times New Roman" w:cs="Times New Roman" w:hint="eastAsia"/>
        </w:rPr>
        <w:instrText>菌基土壤中分离得到</w:instrText>
      </w:r>
      <w:r>
        <w:rPr>
          <w:rFonts w:ascii="Times New Roman" w:eastAsiaTheme="majorEastAsia" w:hAnsi="Times New Roman" w:cs="Times New Roman" w:hint="eastAsia"/>
        </w:rPr>
        <w:instrText>132</w:instrText>
      </w:r>
      <w:r>
        <w:rPr>
          <w:rFonts w:ascii="Times New Roman" w:eastAsiaTheme="majorEastAsia" w:hAnsi="Times New Roman" w:cs="Times New Roman" w:hint="eastAsia"/>
        </w:rPr>
        <w:instrText>株细菌，平板对峙试验发现有</w:instrText>
      </w:r>
      <w:r>
        <w:rPr>
          <w:rFonts w:ascii="Times New Roman" w:eastAsiaTheme="majorEastAsia" w:hAnsi="Times New Roman" w:cs="Times New Roman" w:hint="eastAsia"/>
        </w:rPr>
        <w:instrText>15</w:instrText>
      </w:r>
      <w:r>
        <w:rPr>
          <w:rFonts w:ascii="Times New Roman" w:eastAsiaTheme="majorEastAsia" w:hAnsi="Times New Roman" w:cs="Times New Roman" w:hint="eastAsia"/>
        </w:rPr>
        <w:instrText>株与梯棱羊肚菌菌丝存在拮抗作用，</w:instrText>
      </w:r>
      <w:r>
        <w:rPr>
          <w:rFonts w:ascii="Times New Roman" w:eastAsiaTheme="majorEastAsia" w:hAnsi="Times New Roman" w:cs="Times New Roman" w:hint="eastAsia"/>
        </w:rPr>
        <w:instrText>4</w:instrText>
      </w:r>
      <w:r>
        <w:rPr>
          <w:rFonts w:ascii="Times New Roman" w:eastAsiaTheme="majorEastAsia" w:hAnsi="Times New Roman" w:cs="Times New Roman" w:hint="eastAsia"/>
        </w:rPr>
        <w:instrText>株有促生作用。其中菌株</w:instrText>
      </w:r>
      <w:r>
        <w:rPr>
          <w:rFonts w:ascii="Times New Roman" w:eastAsiaTheme="majorEastAsia" w:hAnsi="Times New Roman" w:cs="Times New Roman" w:hint="eastAsia"/>
        </w:rPr>
        <w:instrText>X14</w:instrText>
      </w:r>
      <w:r>
        <w:rPr>
          <w:rFonts w:ascii="Times New Roman" w:eastAsiaTheme="majorEastAsia" w:hAnsi="Times New Roman" w:cs="Times New Roman" w:hint="eastAsia"/>
        </w:rPr>
        <w:instrText>与羊肚菌平板共培养</w:instrText>
      </w:r>
      <w:r>
        <w:rPr>
          <w:rFonts w:ascii="Times New Roman" w:eastAsiaTheme="majorEastAsia" w:hAnsi="Times New Roman" w:cs="Times New Roman" w:hint="eastAsia"/>
        </w:rPr>
        <w:instrText>4</w:instrText>
      </w:r>
      <w:r>
        <w:rPr>
          <w:rFonts w:ascii="Times New Roman" w:eastAsiaTheme="majorEastAsia" w:hAnsi="Times New Roman" w:cs="Times New Roman" w:hint="eastAsia"/>
        </w:rPr>
        <w:instrText>和</w:instrText>
      </w:r>
      <w:r>
        <w:rPr>
          <w:rFonts w:ascii="Times New Roman" w:eastAsiaTheme="majorEastAsia" w:hAnsi="Times New Roman" w:cs="Times New Roman" w:hint="eastAsia"/>
        </w:rPr>
        <w:instrText>8 d</w:instrText>
      </w:r>
      <w:r>
        <w:rPr>
          <w:rFonts w:ascii="Times New Roman" w:eastAsiaTheme="majorEastAsia" w:hAnsi="Times New Roman" w:cs="Times New Roman" w:hint="eastAsia"/>
        </w:rPr>
        <w:instrText>，羊肚菌菌丝生长速率比对照分别显著增加</w:instrText>
      </w:r>
      <w:r>
        <w:rPr>
          <w:rFonts w:ascii="Times New Roman" w:eastAsiaTheme="majorEastAsia" w:hAnsi="Times New Roman" w:cs="Times New Roman" w:hint="eastAsia"/>
        </w:rPr>
        <w:instrText>7.6%</w:instrText>
      </w:r>
      <w:r>
        <w:rPr>
          <w:rFonts w:ascii="Times New Roman" w:eastAsiaTheme="majorEastAsia" w:hAnsi="Times New Roman" w:cs="Times New Roman" w:hint="eastAsia"/>
        </w:rPr>
        <w:instrText>和</w:instrText>
      </w:r>
      <w:r>
        <w:rPr>
          <w:rFonts w:ascii="Times New Roman" w:eastAsiaTheme="majorEastAsia" w:hAnsi="Times New Roman" w:cs="Times New Roman" w:hint="eastAsia"/>
        </w:rPr>
        <w:instrText>11.6%(P&lt;0.05)</w:instrText>
      </w:r>
      <w:r>
        <w:rPr>
          <w:rFonts w:ascii="Times New Roman" w:eastAsiaTheme="majorEastAsia" w:hAnsi="Times New Roman" w:cs="Times New Roman" w:hint="eastAsia"/>
        </w:rPr>
        <w:instrText>；将羊肚菌和菌株</w:instrText>
      </w:r>
      <w:r>
        <w:rPr>
          <w:rFonts w:ascii="Times New Roman" w:eastAsiaTheme="majorEastAsia" w:hAnsi="Times New Roman" w:cs="Times New Roman" w:hint="eastAsia"/>
        </w:rPr>
        <w:instrText>X14</w:instrText>
      </w:r>
      <w:r>
        <w:rPr>
          <w:rFonts w:ascii="Times New Roman" w:eastAsiaTheme="majorEastAsia" w:hAnsi="Times New Roman" w:cs="Times New Roman" w:hint="eastAsia"/>
        </w:rPr>
        <w:instrText>接种于麦粒试管中共培养，在不同培养时间测定羊肚菌的菌丝生长速率。结果显示，培养</w:instrText>
      </w:r>
      <w:r>
        <w:rPr>
          <w:rFonts w:ascii="Times New Roman" w:eastAsiaTheme="majorEastAsia" w:hAnsi="Times New Roman" w:cs="Times New Roman" w:hint="eastAsia"/>
        </w:rPr>
        <w:instrText>4</w:instrText>
      </w:r>
      <w:r>
        <w:rPr>
          <w:rFonts w:ascii="Times New Roman" w:eastAsiaTheme="majorEastAsia" w:hAnsi="Times New Roman" w:cs="Times New Roman" w:hint="eastAsia"/>
        </w:rPr>
        <w:instrText>、</w:instrText>
      </w:r>
      <w:r>
        <w:rPr>
          <w:rFonts w:ascii="Times New Roman" w:eastAsiaTheme="majorEastAsia" w:hAnsi="Times New Roman" w:cs="Times New Roman" w:hint="eastAsia"/>
        </w:rPr>
        <w:instrText>6</w:instrText>
      </w:r>
      <w:r>
        <w:rPr>
          <w:rFonts w:ascii="Times New Roman" w:eastAsiaTheme="majorEastAsia" w:hAnsi="Times New Roman" w:cs="Times New Roman" w:hint="eastAsia"/>
        </w:rPr>
        <w:instrText>、</w:instrText>
      </w:r>
      <w:r>
        <w:rPr>
          <w:rFonts w:ascii="Times New Roman" w:eastAsiaTheme="majorEastAsia" w:hAnsi="Times New Roman" w:cs="Times New Roman" w:hint="eastAsia"/>
        </w:rPr>
        <w:instrText>7 d</w:instrText>
      </w:r>
      <w:r>
        <w:rPr>
          <w:rFonts w:ascii="Times New Roman" w:eastAsiaTheme="majorEastAsia" w:hAnsi="Times New Roman" w:cs="Times New Roman" w:hint="eastAsia"/>
        </w:rPr>
        <w:instrText>时，菌株</w:instrText>
      </w:r>
      <w:r>
        <w:rPr>
          <w:rFonts w:ascii="Times New Roman" w:eastAsiaTheme="majorEastAsia" w:hAnsi="Times New Roman" w:cs="Times New Roman" w:hint="eastAsia"/>
        </w:rPr>
        <w:instrText>X14</w:instrText>
      </w:r>
      <w:r>
        <w:rPr>
          <w:rFonts w:ascii="Times New Roman" w:eastAsiaTheme="majorEastAsia" w:hAnsi="Times New Roman" w:cs="Times New Roman" w:hint="eastAsia"/>
        </w:rPr>
        <w:instrText>处理的羊肚菌菌丝生长速率分别比对照极显著提高</w:instrText>
      </w:r>
      <w:r>
        <w:rPr>
          <w:rFonts w:ascii="Times New Roman" w:eastAsiaTheme="majorEastAsia" w:hAnsi="Times New Roman" w:cs="Times New Roman" w:hint="eastAsia"/>
        </w:rPr>
        <w:instrText>28.3%</w:instrText>
      </w:r>
      <w:r>
        <w:rPr>
          <w:rFonts w:ascii="Times New Roman" w:eastAsiaTheme="majorEastAsia" w:hAnsi="Times New Roman" w:cs="Times New Roman" w:hint="eastAsia"/>
        </w:rPr>
        <w:instrText>、</w:instrText>
      </w:r>
      <w:r>
        <w:rPr>
          <w:rFonts w:ascii="Times New Roman" w:eastAsiaTheme="majorEastAsia" w:hAnsi="Times New Roman" w:cs="Times New Roman" w:hint="eastAsia"/>
        </w:rPr>
        <w:instrText>24.8%</w:instrText>
      </w:r>
      <w:r>
        <w:rPr>
          <w:rFonts w:ascii="Times New Roman" w:eastAsiaTheme="majorEastAsia" w:hAnsi="Times New Roman" w:cs="Times New Roman" w:hint="eastAsia"/>
        </w:rPr>
        <w:instrText>、</w:instrText>
      </w:r>
      <w:r>
        <w:rPr>
          <w:rFonts w:ascii="Times New Roman" w:eastAsiaTheme="majorEastAsia" w:hAnsi="Times New Roman" w:cs="Times New Roman" w:hint="eastAsia"/>
        </w:rPr>
        <w:instrText>24.0%(P&lt;0.001)</w:instrText>
      </w:r>
      <w:r>
        <w:rPr>
          <w:rFonts w:ascii="Times New Roman" w:eastAsiaTheme="majorEastAsia" w:hAnsi="Times New Roman" w:cs="Times New Roman" w:hint="eastAsia"/>
        </w:rPr>
        <w:instrText>。将羊肚菌和菌株</w:instrText>
      </w:r>
      <w:r>
        <w:rPr>
          <w:rFonts w:ascii="Times New Roman" w:eastAsiaTheme="majorEastAsia" w:hAnsi="Times New Roman" w:cs="Times New Roman" w:hint="eastAsia"/>
        </w:rPr>
        <w:instrText>X14</w:instrText>
      </w:r>
      <w:r>
        <w:rPr>
          <w:rFonts w:ascii="Times New Roman" w:eastAsiaTheme="majorEastAsia" w:hAnsi="Times New Roman" w:cs="Times New Roman" w:hint="eastAsia"/>
        </w:rPr>
        <w:instrText>接种于原种瓶中共培养，结果显示，共培养</w:instrText>
      </w:r>
      <w:r>
        <w:rPr>
          <w:rFonts w:ascii="Times New Roman" w:eastAsiaTheme="majorEastAsia" w:hAnsi="Times New Roman" w:cs="Times New Roman" w:hint="eastAsia"/>
        </w:rPr>
        <w:instrText>5 d</w:instrText>
      </w:r>
      <w:r>
        <w:rPr>
          <w:rFonts w:ascii="Times New Roman" w:eastAsiaTheme="majorEastAsia" w:hAnsi="Times New Roman" w:cs="Times New Roman" w:hint="eastAsia"/>
        </w:rPr>
        <w:instrText>时，菌株</w:instrText>
      </w:r>
      <w:r>
        <w:rPr>
          <w:rFonts w:ascii="Times New Roman" w:eastAsiaTheme="majorEastAsia" w:hAnsi="Times New Roman" w:cs="Times New Roman" w:hint="eastAsia"/>
        </w:rPr>
        <w:instrText>X14</w:instrText>
      </w:r>
      <w:r>
        <w:rPr>
          <w:rFonts w:ascii="Times New Roman" w:eastAsiaTheme="majorEastAsia" w:hAnsi="Times New Roman" w:cs="Times New Roman" w:hint="eastAsia"/>
        </w:rPr>
        <w:instrText>处理的羊肚菌菌丝生长速率与对照无显著差异</w:instrText>
      </w:r>
      <w:r>
        <w:rPr>
          <w:rFonts w:ascii="Times New Roman" w:eastAsiaTheme="majorEastAsia" w:hAnsi="Times New Roman" w:cs="Times New Roman" w:hint="eastAsia"/>
        </w:rPr>
        <w:instrText>(P&gt;0.05)</w:instrText>
      </w:r>
      <w:r>
        <w:rPr>
          <w:rFonts w:ascii="Times New Roman" w:eastAsiaTheme="majorEastAsia" w:hAnsi="Times New Roman" w:cs="Times New Roman" w:hint="eastAsia"/>
        </w:rPr>
        <w:instrText>，共培养</w:instrText>
      </w:r>
      <w:r>
        <w:rPr>
          <w:rFonts w:ascii="Times New Roman" w:eastAsiaTheme="majorEastAsia" w:hAnsi="Times New Roman" w:cs="Times New Roman" w:hint="eastAsia"/>
        </w:rPr>
        <w:instrText>10 d</w:instrText>
      </w:r>
      <w:r>
        <w:rPr>
          <w:rFonts w:ascii="Times New Roman" w:eastAsiaTheme="majorEastAsia" w:hAnsi="Times New Roman" w:cs="Times New Roman" w:hint="eastAsia"/>
        </w:rPr>
        <w:instrText>时，菌株</w:instrText>
      </w:r>
      <w:r>
        <w:rPr>
          <w:rFonts w:ascii="Times New Roman" w:eastAsiaTheme="majorEastAsia" w:hAnsi="Times New Roman" w:cs="Times New Roman" w:hint="eastAsia"/>
        </w:rPr>
        <w:instrText>X14</w:instrText>
      </w:r>
      <w:r>
        <w:rPr>
          <w:rFonts w:ascii="Times New Roman" w:eastAsiaTheme="majorEastAsia" w:hAnsi="Times New Roman" w:cs="Times New Roman" w:hint="eastAsia"/>
        </w:rPr>
        <w:instrText>处理的羊肚菌菌丝生长速率比对照极显著提高</w:instrText>
      </w:r>
      <w:r>
        <w:rPr>
          <w:rFonts w:ascii="Times New Roman" w:eastAsiaTheme="majorEastAsia" w:hAnsi="Times New Roman" w:cs="Times New Roman" w:hint="eastAsia"/>
        </w:rPr>
        <w:instrText>14.1%(P&lt;0.01)</w:instrText>
      </w:r>
      <w:r>
        <w:rPr>
          <w:rFonts w:ascii="Times New Roman" w:eastAsiaTheme="majorEastAsia" w:hAnsi="Times New Roman" w:cs="Times New Roman" w:hint="eastAsia"/>
        </w:rPr>
        <w:instrText>，原种培养周期比对照缩短</w:instrText>
      </w:r>
      <w:r>
        <w:rPr>
          <w:rFonts w:ascii="Times New Roman" w:eastAsiaTheme="majorEastAsia" w:hAnsi="Times New Roman" w:cs="Times New Roman" w:hint="eastAsia"/>
        </w:rPr>
        <w:instrText>4</w:instrText>
      </w:r>
      <w:r>
        <w:rPr>
          <w:rFonts w:ascii="Times New Roman" w:eastAsiaTheme="majorEastAsia" w:hAnsi="Times New Roman" w:cs="Times New Roman" w:hint="eastAsia"/>
        </w:rPr>
        <w:instrText>～</w:instrText>
      </w:r>
      <w:r>
        <w:rPr>
          <w:rFonts w:ascii="Times New Roman" w:eastAsiaTheme="majorEastAsia" w:hAnsi="Times New Roman" w:cs="Times New Roman" w:hint="eastAsia"/>
        </w:rPr>
        <w:instrText>6 d</w:instrText>
      </w:r>
      <w:r>
        <w:rPr>
          <w:rFonts w:ascii="Times New Roman" w:eastAsiaTheme="majorEastAsia" w:hAnsi="Times New Roman" w:cs="Times New Roman" w:hint="eastAsia"/>
        </w:rPr>
        <w:instrText>。综合菌落形态学特征、生理生化特征和</w:instrText>
      </w:r>
      <w:r>
        <w:rPr>
          <w:rFonts w:ascii="Times New Roman" w:eastAsiaTheme="majorEastAsia" w:hAnsi="Times New Roman" w:cs="Times New Roman" w:hint="eastAsia"/>
        </w:rPr>
        <w:instrText>16S rDNA</w:instrText>
      </w:r>
      <w:r>
        <w:rPr>
          <w:rFonts w:ascii="Times New Roman" w:eastAsiaTheme="majorEastAsia" w:hAnsi="Times New Roman" w:cs="Times New Roman" w:hint="eastAsia"/>
        </w:rPr>
        <w:instrText>序列分析结果，菌株</w:instrText>
      </w:r>
      <w:r>
        <w:rPr>
          <w:rFonts w:ascii="Times New Roman" w:eastAsiaTheme="majorEastAsia" w:hAnsi="Times New Roman" w:cs="Times New Roman" w:hint="eastAsia"/>
        </w:rPr>
        <w:instrText>X14</w:instrText>
      </w:r>
      <w:r>
        <w:rPr>
          <w:rFonts w:ascii="Times New Roman" w:eastAsiaTheme="majorEastAsia" w:hAnsi="Times New Roman" w:cs="Times New Roman" w:hint="eastAsia"/>
        </w:rPr>
        <w:instrText>被鉴定为恶臭假单胞菌</w:instrText>
      </w:r>
      <w:r>
        <w:rPr>
          <w:rFonts w:ascii="Times New Roman" w:eastAsiaTheme="majorEastAsia" w:hAnsi="Times New Roman" w:cs="Times New Roman" w:hint="eastAsia"/>
        </w:rPr>
        <w:instrText>(Pseudomonas putida)</w:instrText>
      </w:r>
      <w:r>
        <w:rPr>
          <w:rFonts w:ascii="Times New Roman" w:eastAsiaTheme="majorEastAsia" w:hAnsi="Times New Roman" w:cs="Times New Roman" w:hint="eastAsia"/>
        </w:rPr>
        <w:instrText>。本研究从梯棱羊肚菌菌基土壤中筛选出</w:instrText>
      </w:r>
      <w:r>
        <w:rPr>
          <w:rFonts w:ascii="Times New Roman" w:eastAsiaTheme="majorEastAsia" w:hAnsi="Times New Roman" w:cs="Times New Roman" w:hint="eastAsia"/>
        </w:rPr>
        <w:instrText>1</w:instrText>
      </w:r>
      <w:r>
        <w:rPr>
          <w:rFonts w:ascii="Times New Roman" w:eastAsiaTheme="majorEastAsia" w:hAnsi="Times New Roman" w:cs="Times New Roman" w:hint="eastAsia"/>
        </w:rPr>
        <w:instrText>株恶臭假单胞菌</w:instrText>
      </w:r>
      <w:r>
        <w:rPr>
          <w:rFonts w:ascii="Times New Roman" w:eastAsiaTheme="majorEastAsia" w:hAnsi="Times New Roman" w:cs="Times New Roman" w:hint="eastAsia"/>
        </w:rPr>
        <w:instrText>X14</w:instrText>
      </w:r>
      <w:r>
        <w:rPr>
          <w:rFonts w:ascii="Times New Roman" w:eastAsiaTheme="majorEastAsia" w:hAnsi="Times New Roman" w:cs="Times New Roman" w:hint="eastAsia"/>
        </w:rPr>
        <w:instrText>能促进梯棱羊肚菌菌丝生长，为羊肚菌促生微生物菌剂的研发提供技术支持。</w:instrText>
      </w:r>
      <w:r>
        <w:rPr>
          <w:rFonts w:ascii="Times New Roman" w:eastAsiaTheme="majorEastAsia" w:hAnsi="Times New Roman" w:cs="Times New Roman" w:hint="eastAsia"/>
        </w:rPr>
        <w:instrText>","container-title":"</w:instrText>
      </w:r>
      <w:r>
        <w:rPr>
          <w:rFonts w:ascii="Times New Roman" w:eastAsiaTheme="majorEastAsia" w:hAnsi="Times New Roman" w:cs="Times New Roman" w:hint="eastAsia"/>
        </w:rPr>
        <w:instrText>农业生物技术学报</w:instrText>
      </w:r>
      <w:r>
        <w:rPr>
          <w:rFonts w:ascii="Times New Roman" w:eastAsiaTheme="majorEastAsia" w:hAnsi="Times New Roman" w:cs="Times New Roman" w:hint="eastAsia"/>
        </w:rPr>
        <w:instrText>","ISSN":"1674-7968","issue":"3","language":"zh-CN","page":"712-719","source":"CNKI","title":"</w:instrText>
      </w:r>
      <w:r>
        <w:rPr>
          <w:rFonts w:ascii="Times New Roman" w:eastAsiaTheme="majorEastAsia" w:hAnsi="Times New Roman" w:cs="Times New Roman" w:hint="eastAsia"/>
        </w:rPr>
        <w:instrText>梯棱羊肚菌促生恶臭假单胞菌</w:instrText>
      </w:r>
      <w:r>
        <w:rPr>
          <w:rFonts w:ascii="Times New Roman" w:eastAsiaTheme="majorEastAsia" w:hAnsi="Times New Roman" w:cs="Times New Roman" w:hint="eastAsia"/>
        </w:rPr>
        <w:instrText>X14</w:instrText>
      </w:r>
      <w:r>
        <w:rPr>
          <w:rFonts w:ascii="Times New Roman" w:eastAsiaTheme="majorEastAsia" w:hAnsi="Times New Roman" w:cs="Times New Roman" w:hint="eastAsia"/>
        </w:rPr>
        <w:instrText>的分离鉴定</w:instrText>
      </w:r>
      <w:r>
        <w:rPr>
          <w:rFonts w:ascii="Times New Roman" w:eastAsiaTheme="majorEastAsia" w:hAnsi="Times New Roman" w:cs="Times New Roman" w:hint="eastAsia"/>
        </w:rPr>
        <w:instrText>","volume":"32","author":[{"family":"</w:instrText>
      </w:r>
      <w:r>
        <w:rPr>
          <w:rFonts w:ascii="Times New Roman" w:eastAsiaTheme="majorEastAsia" w:hAnsi="Times New Roman" w:cs="Times New Roman" w:hint="eastAsia"/>
        </w:rPr>
        <w:instrText>雷</w:instrText>
      </w:r>
      <w:r>
        <w:rPr>
          <w:rFonts w:ascii="Times New Roman" w:eastAsiaTheme="majorEastAsia" w:hAnsi="Times New Roman" w:cs="Times New Roman" w:hint="eastAsia"/>
        </w:rPr>
        <w:instrText>","given":"</w:instrText>
      </w:r>
      <w:r>
        <w:rPr>
          <w:rFonts w:ascii="Times New Roman" w:eastAsiaTheme="majorEastAsia" w:hAnsi="Times New Roman" w:cs="Times New Roman" w:hint="eastAsia"/>
        </w:rPr>
        <w:instrText>潇</w:instrText>
      </w:r>
      <w:r>
        <w:rPr>
          <w:rFonts w:ascii="Times New Roman" w:eastAsiaTheme="majorEastAsia" w:hAnsi="Times New Roman" w:cs="Times New Roman" w:hint="eastAsia"/>
        </w:rPr>
        <w:instrText>"},{"family":"</w:instrText>
      </w:r>
      <w:r>
        <w:rPr>
          <w:rFonts w:ascii="Times New Roman" w:eastAsiaTheme="majorEastAsia" w:hAnsi="Times New Roman" w:cs="Times New Roman" w:hint="eastAsia"/>
        </w:rPr>
        <w:instrText>周</w:instrText>
      </w:r>
      <w:r>
        <w:rPr>
          <w:rFonts w:ascii="Times New Roman" w:eastAsiaTheme="majorEastAsia" w:hAnsi="Times New Roman" w:cs="Times New Roman" w:hint="eastAsia"/>
        </w:rPr>
        <w:instrText>","given":"</w:instrText>
      </w:r>
      <w:r>
        <w:rPr>
          <w:rFonts w:ascii="Times New Roman" w:eastAsiaTheme="majorEastAsia" w:hAnsi="Times New Roman" w:cs="Times New Roman" w:hint="eastAsia"/>
        </w:rPr>
        <w:instrText>冰玉</w:instrText>
      </w:r>
      <w:r>
        <w:rPr>
          <w:rFonts w:ascii="Times New Roman" w:eastAsiaTheme="majorEastAsia" w:hAnsi="Times New Roman" w:cs="Times New Roman" w:hint="eastAsia"/>
        </w:rPr>
        <w:instrText>"},{"family":"</w:instrText>
      </w:r>
      <w:r>
        <w:rPr>
          <w:rFonts w:ascii="Times New Roman" w:eastAsiaTheme="majorEastAsia" w:hAnsi="Times New Roman" w:cs="Times New Roman" w:hint="eastAsia"/>
        </w:rPr>
        <w:instrText>周</w:instrText>
      </w:r>
      <w:r>
        <w:rPr>
          <w:rFonts w:ascii="Times New Roman" w:eastAsiaTheme="majorEastAsia" w:hAnsi="Times New Roman" w:cs="Times New Roman" w:hint="eastAsia"/>
        </w:rPr>
        <w:instrText>","given":"</w:instrText>
      </w:r>
      <w:r>
        <w:rPr>
          <w:rFonts w:ascii="Times New Roman" w:eastAsiaTheme="majorEastAsia" w:hAnsi="Times New Roman" w:cs="Times New Roman" w:hint="eastAsia"/>
        </w:rPr>
        <w:instrText>宇</w:instrText>
      </w:r>
      <w:r>
        <w:rPr>
          <w:rFonts w:ascii="Times New Roman" w:eastAsiaTheme="majorEastAsia" w:hAnsi="Times New Roman" w:cs="Times New Roman" w:hint="eastAsia"/>
        </w:rPr>
        <w:instrText>"},{"family":"</w:instrText>
      </w:r>
      <w:r>
        <w:rPr>
          <w:rFonts w:ascii="Times New Roman" w:eastAsiaTheme="majorEastAsia" w:hAnsi="Times New Roman" w:cs="Times New Roman" w:hint="eastAsia"/>
        </w:rPr>
        <w:instrText>唐</w:instrText>
      </w:r>
      <w:r>
        <w:rPr>
          <w:rFonts w:ascii="Times New Roman" w:eastAsiaTheme="majorEastAsia" w:hAnsi="Times New Roman" w:cs="Times New Roman" w:hint="eastAsia"/>
        </w:rPr>
        <w:instrText>","given":"</w:instrText>
      </w:r>
      <w:r>
        <w:rPr>
          <w:rFonts w:ascii="Times New Roman" w:eastAsiaTheme="majorEastAsia" w:hAnsi="Times New Roman" w:cs="Times New Roman" w:hint="eastAsia"/>
        </w:rPr>
        <w:instrText>少军</w:instrText>
      </w:r>
      <w:r>
        <w:rPr>
          <w:rFonts w:ascii="Times New Roman" w:eastAsiaTheme="majorEastAsia" w:hAnsi="Times New Roman" w:cs="Times New Roman" w:hint="eastAsia"/>
        </w:rPr>
        <w:instrText>"},{"family":"</w:instrText>
      </w:r>
      <w:r>
        <w:rPr>
          <w:rFonts w:ascii="Times New Roman" w:eastAsiaTheme="majorEastAsia" w:hAnsi="Times New Roman" w:cs="Times New Roman" w:hint="eastAsia"/>
        </w:rPr>
        <w:instrText>杨</w:instrText>
      </w:r>
      <w:r>
        <w:rPr>
          <w:rFonts w:ascii="Times New Roman" w:eastAsiaTheme="majorEastAsia" w:hAnsi="Times New Roman" w:cs="Times New Roman" w:hint="eastAsia"/>
        </w:rPr>
        <w:instrText>","given":"</w:instrText>
      </w:r>
      <w:r>
        <w:rPr>
          <w:rFonts w:ascii="Times New Roman" w:eastAsiaTheme="majorEastAsia" w:hAnsi="Times New Roman" w:cs="Times New Roman" w:hint="eastAsia"/>
        </w:rPr>
        <w:instrText>迪</w:instrText>
      </w:r>
      <w:r>
        <w:rPr>
          <w:rFonts w:ascii="Times New Roman" w:eastAsiaTheme="majorEastAsia" w:hAnsi="Times New Roman" w:cs="Times New Roman" w:hint="eastAsia"/>
        </w:rPr>
        <w:instrText>"},{"family":"</w:instrText>
      </w:r>
      <w:r>
        <w:rPr>
          <w:rFonts w:ascii="Times New Roman" w:eastAsiaTheme="majorEastAsia" w:hAnsi="Times New Roman" w:cs="Times New Roman" w:hint="eastAsia"/>
        </w:rPr>
        <w:instrText>任</w:instrText>
      </w:r>
      <w:r>
        <w:rPr>
          <w:rFonts w:ascii="Times New Roman" w:eastAsiaTheme="majorEastAsia" w:hAnsi="Times New Roman" w:cs="Times New Roman" w:hint="eastAsia"/>
        </w:rPr>
        <w:instrText>","given":"</w:instrText>
      </w:r>
      <w:r>
        <w:rPr>
          <w:rFonts w:ascii="Times New Roman" w:eastAsiaTheme="majorEastAsia" w:hAnsi="Times New Roman" w:cs="Times New Roman" w:hint="eastAsia"/>
        </w:rPr>
        <w:instrText>锐</w:instrText>
      </w:r>
      <w:r>
        <w:rPr>
          <w:rFonts w:ascii="Times New Roman" w:eastAsiaTheme="majorEastAsia" w:hAnsi="Times New Roman" w:cs="Times New Roman" w:hint="eastAsia"/>
        </w:rPr>
        <w:instrText>"},{"family":"</w:instrText>
      </w:r>
      <w:r>
        <w:rPr>
          <w:rFonts w:ascii="Times New Roman" w:eastAsiaTheme="majorEastAsia" w:hAnsi="Times New Roman" w:cs="Times New Roman" w:hint="eastAsia"/>
        </w:rPr>
        <w:instrText>马</w:instrText>
      </w:r>
      <w:r>
        <w:rPr>
          <w:rFonts w:ascii="Times New Roman" w:eastAsiaTheme="majorEastAsia" w:hAnsi="Times New Roman" w:cs="Times New Roman" w:hint="eastAsia"/>
        </w:rPr>
        <w:instrText>","given":"</w:instrText>
      </w:r>
      <w:r>
        <w:rPr>
          <w:rFonts w:ascii="Times New Roman" w:eastAsiaTheme="majorEastAsia" w:hAnsi="Times New Roman" w:cs="Times New Roman" w:hint="eastAsia"/>
        </w:rPr>
        <w:instrText>文杰</w:instrText>
      </w:r>
      <w:r>
        <w:rPr>
          <w:rFonts w:ascii="Times New Roman" w:eastAsiaTheme="majorEastAsia" w:hAnsi="Times New Roman" w:cs="Times New Roman" w:hint="eastAsia"/>
        </w:rPr>
        <w:instrText>"},{"family":"</w:instrText>
      </w:r>
      <w:r>
        <w:rPr>
          <w:rFonts w:ascii="Times New Roman" w:eastAsiaTheme="majorEastAsia" w:hAnsi="Times New Roman" w:cs="Times New Roman" w:hint="eastAsia"/>
        </w:rPr>
        <w:instrText>马</w:instrText>
      </w:r>
      <w:r>
        <w:rPr>
          <w:rFonts w:ascii="Times New Roman" w:eastAsiaTheme="majorEastAsia" w:hAnsi="Times New Roman" w:cs="Times New Roman" w:hint="eastAsia"/>
        </w:rPr>
        <w:instrText>","given":"</w:instrText>
      </w:r>
      <w:r>
        <w:rPr>
          <w:rFonts w:ascii="Times New Roman" w:eastAsiaTheme="majorEastAsia" w:hAnsi="Times New Roman" w:cs="Times New Roman" w:hint="eastAsia"/>
        </w:rPr>
        <w:instrText>文华</w:instrText>
      </w:r>
      <w:r>
        <w:rPr>
          <w:rFonts w:ascii="Times New Roman" w:eastAsiaTheme="majorEastAsia" w:hAnsi="Times New Roman" w:cs="Times New Roman" w:hint="eastAsia"/>
        </w:rPr>
        <w:instrText>"},{"family":"</w:instrText>
      </w:r>
      <w:r>
        <w:rPr>
          <w:rFonts w:ascii="Times New Roman" w:eastAsiaTheme="majorEastAsia" w:hAnsi="Times New Roman" w:cs="Times New Roman" w:hint="eastAsia"/>
        </w:rPr>
        <w:instrText>邵</w:instrText>
      </w:r>
      <w:r>
        <w:rPr>
          <w:rFonts w:ascii="Times New Roman" w:eastAsiaTheme="majorEastAsia" w:hAnsi="Times New Roman" w:cs="Times New Roman" w:hint="eastAsia"/>
        </w:rPr>
        <w:instrText>","given":"</w:instrText>
      </w:r>
      <w:r>
        <w:rPr>
          <w:rFonts w:ascii="Times New Roman" w:eastAsiaTheme="majorEastAsia" w:hAnsi="Times New Roman" w:cs="Times New Roman" w:hint="eastAsia"/>
        </w:rPr>
        <w:instrText>晨霞</w:instrText>
      </w:r>
      <w:r>
        <w:rPr>
          <w:rFonts w:ascii="Times New Roman" w:eastAsiaTheme="majorEastAsia" w:hAnsi="Times New Roman" w:cs="Times New Roman" w:hint="eastAsia"/>
        </w:rPr>
        <w:instrText>"},{"family":"</w:instrText>
      </w:r>
      <w:r>
        <w:rPr>
          <w:rFonts w:ascii="Times New Roman" w:eastAsiaTheme="majorEastAsia" w:hAnsi="Times New Roman" w:cs="Times New Roman" w:hint="eastAsia"/>
        </w:rPr>
        <w:instrText>杨</w:instrText>
      </w:r>
      <w:r>
        <w:rPr>
          <w:rFonts w:ascii="Times New Roman" w:eastAsiaTheme="majorEastAsia" w:hAnsi="Times New Roman" w:cs="Times New Roman" w:hint="eastAsia"/>
        </w:rPr>
        <w:instrText>","given":"</w:instrText>
      </w:r>
      <w:r>
        <w:rPr>
          <w:rFonts w:ascii="Times New Roman" w:eastAsiaTheme="majorEastAsia" w:hAnsi="Times New Roman" w:cs="Times New Roman" w:hint="eastAsia"/>
        </w:rPr>
        <w:instrText>祎</w:instrText>
      </w:r>
      <w:r>
        <w:rPr>
          <w:rFonts w:ascii="Times New Roman" w:eastAsiaTheme="majorEastAsia" w:hAnsi="Times New Roman" w:cs="Times New Roman" w:hint="eastAsia"/>
        </w:rPr>
        <w:instrText>"},{"family":"</w:instrText>
      </w:r>
      <w:r>
        <w:rPr>
          <w:rFonts w:ascii="Times New Roman" w:eastAsiaTheme="majorEastAsia" w:hAnsi="Times New Roman" w:cs="Times New Roman" w:hint="eastAsia"/>
        </w:rPr>
        <w:instrText>许</w:instrText>
      </w:r>
      <w:r>
        <w:rPr>
          <w:rFonts w:ascii="Times New Roman" w:eastAsiaTheme="majorEastAsia" w:hAnsi="Times New Roman" w:cs="Times New Roman" w:hint="eastAsia"/>
        </w:rPr>
        <w:instrText>","given":"</w:instrText>
      </w:r>
      <w:r>
        <w:rPr>
          <w:rFonts w:ascii="Times New Roman" w:eastAsiaTheme="majorEastAsia" w:hAnsi="Times New Roman" w:cs="Times New Roman" w:hint="eastAsia"/>
        </w:rPr>
        <w:instrText>隽</w:instrText>
      </w:r>
      <w:r>
        <w:rPr>
          <w:rFonts w:ascii="Times New Roman" w:eastAsiaTheme="majorEastAsia" w:hAnsi="Times New Roman" w:cs="Times New Roman" w:hint="eastAsia"/>
        </w:rPr>
        <w:instrText xml:space="preserve">"}],"issued":{"date-parts":[["2024"]]}}}],"schema":"https://github.com/citation-style-language/schema/raw/master/csl-citation.json"} </w:instrText>
      </w:r>
      <w:r>
        <w:rPr>
          <w:rFonts w:ascii="Times New Roman" w:eastAsiaTheme="majorEastAsia" w:hAnsi="Times New Roman" w:cs="Times New Roman"/>
        </w:rPr>
        <w:fldChar w:fldCharType="separate"/>
      </w:r>
      <w:r w:rsidRPr="00716F0A">
        <w:rPr>
          <w:rFonts w:ascii="Times New Roman" w:hAnsi="Times New Roman" w:cs="Times New Roman"/>
          <w:kern w:val="0"/>
          <w:vertAlign w:val="superscript"/>
        </w:rPr>
        <w:t>[2]</w:t>
      </w:r>
      <w:r>
        <w:rPr>
          <w:rFonts w:ascii="Times New Roman" w:eastAsiaTheme="majorEastAsia" w:hAnsi="Times New Roman" w:cs="Times New Roman"/>
        </w:rPr>
        <w:fldChar w:fldCharType="end"/>
      </w:r>
    </w:p>
    <w:p w14:paraId="07502B93" w14:textId="2E8E9B54" w:rsidR="00103F84" w:rsidRDefault="00000000" w:rsidP="002A2051">
      <w:pPr>
        <w:spacing w:beforeLines="50" w:before="156"/>
        <w:ind w:firstLineChars="200" w:firstLine="482"/>
        <w:rPr>
          <w:rFonts w:ascii="Times New Roman" w:eastAsiaTheme="majorEastAsia" w:hAnsi="Times New Roman" w:cs="Times New Roman"/>
          <w:b/>
          <w:bCs/>
          <w:color w:val="222A35" w:themeColor="text2" w:themeShade="80"/>
          <w:sz w:val="24"/>
        </w:rPr>
      </w:pPr>
      <w:r>
        <w:rPr>
          <w:rFonts w:ascii="Times New Roman" w:eastAsiaTheme="majorEastAsia" w:hAnsi="Times New Roman" w:cs="Times New Roman"/>
          <w:b/>
          <w:bCs/>
          <w:color w:val="222A35" w:themeColor="text2" w:themeShade="80"/>
          <w:sz w:val="24"/>
        </w:rPr>
        <w:t>1.1.</w:t>
      </w:r>
      <w:r w:rsidR="005260B4">
        <w:rPr>
          <w:rFonts w:ascii="Times New Roman" w:eastAsiaTheme="majorEastAsia" w:hAnsi="Times New Roman" w:cs="Times New Roman"/>
          <w:b/>
          <w:bCs/>
          <w:color w:val="222A35" w:themeColor="text2" w:themeShade="80"/>
          <w:sz w:val="24"/>
        </w:rPr>
        <w:t>2</w:t>
      </w:r>
      <w:r>
        <w:rPr>
          <w:rFonts w:ascii="Times New Roman" w:eastAsiaTheme="majorEastAsia" w:hAnsi="Times New Roman" w:cs="Times New Roman"/>
          <w:b/>
          <w:bCs/>
          <w:color w:val="222A35" w:themeColor="text2" w:themeShade="80"/>
          <w:sz w:val="24"/>
        </w:rPr>
        <w:t>形态学特征</w:t>
      </w:r>
    </w:p>
    <w:p w14:paraId="614112AE" w14:textId="3BACE0F6" w:rsidR="003A288D" w:rsidRPr="003A288D" w:rsidRDefault="008014DE" w:rsidP="003A288D">
      <w:pPr>
        <w:spacing w:line="400" w:lineRule="exact"/>
        <w:ind w:firstLineChars="200" w:firstLine="480"/>
        <w:jc w:val="left"/>
        <w:rPr>
          <w:rFonts w:ascii="Times New Roman" w:eastAsiaTheme="majorEastAsia" w:hAnsi="Times New Roman" w:cs="Times New Roman"/>
          <w:sz w:val="24"/>
        </w:rPr>
      </w:pPr>
      <w:r w:rsidRPr="00507D73">
        <w:rPr>
          <w:rFonts w:ascii="Times New Roman" w:eastAsiaTheme="majorEastAsia" w:hAnsi="Times New Roman" w:cs="Times New Roman" w:hint="eastAsia"/>
          <w:sz w:val="24"/>
        </w:rPr>
        <w:t>在显微镜下，恶臭假单胞菌呈短杆状，有时呈弯曲或球形。该菌无芽孢、无荚膜，具有单鞭毛，能够运动</w:t>
      </w:r>
      <w:r w:rsidR="003A288D">
        <w:rPr>
          <w:rFonts w:ascii="Times New Roman" w:eastAsiaTheme="majorEastAsia" w:hAnsi="Times New Roman" w:cs="Times New Roman" w:hint="eastAsia"/>
          <w:sz w:val="24"/>
        </w:rPr>
        <w:t>（图</w:t>
      </w:r>
      <w:r w:rsidR="002A2051">
        <w:rPr>
          <w:rFonts w:ascii="Times New Roman" w:eastAsiaTheme="majorEastAsia" w:hAnsi="Times New Roman" w:cs="Times New Roman" w:hint="eastAsia"/>
          <w:sz w:val="24"/>
        </w:rPr>
        <w:t>3</w:t>
      </w:r>
      <w:r w:rsidR="003A288D">
        <w:rPr>
          <w:rFonts w:ascii="Times New Roman" w:eastAsiaTheme="majorEastAsia" w:hAnsi="Times New Roman" w:cs="Times New Roman" w:hint="eastAsia"/>
          <w:sz w:val="24"/>
        </w:rPr>
        <w:t>）</w:t>
      </w:r>
      <w:r w:rsidRPr="00507D73">
        <w:rPr>
          <w:rFonts w:ascii="Times New Roman" w:eastAsiaTheme="majorEastAsia" w:hAnsi="Times New Roman" w:cs="Times New Roman" w:hint="eastAsia"/>
          <w:sz w:val="24"/>
        </w:rPr>
        <w:t>。</w:t>
      </w:r>
      <w:r w:rsidR="003A288D">
        <w:rPr>
          <w:rFonts w:ascii="Times New Roman" w:eastAsiaTheme="majorEastAsia" w:hAnsi="Times New Roman" w:cs="Times New Roman" w:hint="eastAsia"/>
          <w:sz w:val="24"/>
        </w:rPr>
        <w:t>电镜显示</w:t>
      </w:r>
      <w:r w:rsidR="003A288D" w:rsidRPr="003A288D">
        <w:rPr>
          <w:rFonts w:ascii="Times New Roman" w:eastAsiaTheme="majorEastAsia" w:hAnsi="Times New Roman" w:cs="Times New Roman" w:hint="eastAsia"/>
          <w:sz w:val="24"/>
        </w:rPr>
        <w:t>恶臭假单胞菌单个细胞大小约为</w:t>
      </w:r>
      <w:r w:rsidR="003A288D" w:rsidRPr="003A288D">
        <w:rPr>
          <w:rFonts w:ascii="Times New Roman" w:eastAsiaTheme="majorEastAsia" w:hAnsi="Times New Roman" w:cs="Times New Roman" w:hint="eastAsia"/>
          <w:sz w:val="24"/>
        </w:rPr>
        <w:t>0.7-1.1</w:t>
      </w:r>
      <w:r w:rsidR="003A288D" w:rsidRPr="003A288D">
        <w:rPr>
          <w:rFonts w:ascii="Times New Roman" w:eastAsiaTheme="majorEastAsia" w:hAnsi="Times New Roman" w:cs="Times New Roman" w:hint="eastAsia"/>
          <w:sz w:val="24"/>
        </w:rPr>
        <w:t>×</w:t>
      </w:r>
      <w:r w:rsidR="003A288D" w:rsidRPr="003A288D">
        <w:rPr>
          <w:rFonts w:ascii="Times New Roman" w:eastAsiaTheme="majorEastAsia" w:hAnsi="Times New Roman" w:cs="Times New Roman" w:hint="eastAsia"/>
          <w:sz w:val="24"/>
        </w:rPr>
        <w:t>2.0-4.0</w:t>
      </w:r>
      <w:r w:rsidR="003A288D" w:rsidRPr="003A288D">
        <w:rPr>
          <w:rFonts w:ascii="Times New Roman" w:eastAsiaTheme="majorEastAsia" w:hAnsi="Times New Roman" w:cs="Times New Roman" w:hint="eastAsia"/>
          <w:sz w:val="24"/>
        </w:rPr>
        <w:t>微米</w:t>
      </w:r>
      <w:r w:rsidR="003A288D">
        <w:rPr>
          <w:rFonts w:ascii="Times New Roman" w:eastAsiaTheme="majorEastAsia" w:hAnsi="Times New Roman" w:cs="Times New Roman" w:hint="eastAsia"/>
          <w:sz w:val="24"/>
        </w:rPr>
        <w:t>（图</w:t>
      </w:r>
      <w:r w:rsidR="002A2051">
        <w:rPr>
          <w:rFonts w:ascii="Times New Roman" w:eastAsiaTheme="majorEastAsia" w:hAnsi="Times New Roman" w:cs="Times New Roman" w:hint="eastAsia"/>
          <w:sz w:val="24"/>
        </w:rPr>
        <w:t>4</w:t>
      </w:r>
      <w:r w:rsidR="003A288D">
        <w:rPr>
          <w:rFonts w:ascii="Times New Roman" w:eastAsiaTheme="majorEastAsia" w:hAnsi="Times New Roman" w:cs="Times New Roman" w:hint="eastAsia"/>
          <w:sz w:val="24"/>
        </w:rPr>
        <w:t>）</w:t>
      </w:r>
      <w:r w:rsidR="003A288D" w:rsidRPr="003A288D">
        <w:rPr>
          <w:rFonts w:ascii="Times New Roman" w:eastAsiaTheme="majorEastAsia" w:hAnsi="Times New Roman" w:cs="Times New Roman" w:hint="eastAsia"/>
          <w:sz w:val="24"/>
        </w:rPr>
        <w:t>。</w:t>
      </w:r>
    </w:p>
    <w:p w14:paraId="1717803C" w14:textId="053A433E" w:rsidR="00716F0A" w:rsidRDefault="00716F0A" w:rsidP="00716F0A">
      <w:pPr>
        <w:jc w:val="center"/>
        <w:rPr>
          <w:rFonts w:ascii="Times New Roman" w:eastAsiaTheme="majorEastAsia" w:hAnsi="Times New Roman" w:cs="Times New Roman"/>
          <w:sz w:val="24"/>
        </w:rPr>
      </w:pPr>
      <w:r w:rsidRPr="00716F0A">
        <w:rPr>
          <w:rFonts w:ascii="Times New Roman" w:eastAsiaTheme="majorEastAsia" w:hAnsi="Times New Roman" w:cs="Times New Roman"/>
          <w:noProof/>
          <w:sz w:val="24"/>
        </w:rPr>
        <w:drawing>
          <wp:inline distT="0" distB="0" distL="0" distR="0" wp14:anchorId="2732548D" wp14:editId="50E27372">
            <wp:extent cx="2597283" cy="2559182"/>
            <wp:effectExtent l="0" t="0" r="0" b="0"/>
            <wp:docPr id="11729770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977096" name=""/>
                    <pic:cNvPicPr/>
                  </pic:nvPicPr>
                  <pic:blipFill>
                    <a:blip r:embed="rId10"/>
                    <a:stretch>
                      <a:fillRect/>
                    </a:stretch>
                  </pic:blipFill>
                  <pic:spPr>
                    <a:xfrm>
                      <a:off x="0" y="0"/>
                      <a:ext cx="2597283" cy="2559182"/>
                    </a:xfrm>
                    <a:prstGeom prst="rect">
                      <a:avLst/>
                    </a:prstGeom>
                  </pic:spPr>
                </pic:pic>
              </a:graphicData>
            </a:graphic>
          </wp:inline>
        </w:drawing>
      </w:r>
    </w:p>
    <w:p w14:paraId="44030AD3" w14:textId="41C49E7A" w:rsidR="00716F0A" w:rsidRPr="003A288D" w:rsidRDefault="00716F0A" w:rsidP="00716F0A">
      <w:pPr>
        <w:jc w:val="center"/>
        <w:rPr>
          <w:rFonts w:ascii="Times New Roman" w:eastAsiaTheme="majorEastAsia" w:hAnsi="Times New Roman" w:cs="Times New Roman"/>
          <w:szCs w:val="21"/>
        </w:rPr>
      </w:pPr>
      <w:r w:rsidRPr="003A288D">
        <w:rPr>
          <w:rFonts w:ascii="Times New Roman" w:eastAsiaTheme="majorEastAsia" w:hAnsi="Times New Roman" w:cs="Times New Roman" w:hint="eastAsia"/>
          <w:szCs w:val="21"/>
        </w:rPr>
        <w:t>图</w:t>
      </w:r>
      <w:r w:rsidR="002A2051">
        <w:rPr>
          <w:rFonts w:ascii="Times New Roman" w:eastAsiaTheme="majorEastAsia" w:hAnsi="Times New Roman" w:cs="Times New Roman" w:hint="eastAsia"/>
          <w:szCs w:val="21"/>
        </w:rPr>
        <w:t xml:space="preserve">3 </w:t>
      </w:r>
      <w:r w:rsidRPr="003A288D">
        <w:rPr>
          <w:rFonts w:ascii="Times New Roman" w:eastAsiaTheme="majorEastAsia" w:hAnsi="Times New Roman" w:cs="Times New Roman" w:hint="eastAsia"/>
          <w:szCs w:val="21"/>
        </w:rPr>
        <w:t>恶臭假单胞菌显微镜成像图</w:t>
      </w:r>
      <w:r w:rsidRPr="003A288D">
        <w:rPr>
          <w:rFonts w:ascii="Times New Roman" w:eastAsiaTheme="majorEastAsia" w:hAnsi="Times New Roman" w:cs="Times New Roman"/>
          <w:szCs w:val="21"/>
        </w:rPr>
        <w:fldChar w:fldCharType="begin"/>
      </w:r>
      <w:r w:rsidRPr="003A288D">
        <w:rPr>
          <w:rFonts w:ascii="Times New Roman" w:eastAsiaTheme="majorEastAsia" w:hAnsi="Times New Roman" w:cs="Times New Roman"/>
          <w:szCs w:val="21"/>
        </w:rPr>
        <w:instrText xml:space="preserve"> ADDIN ZOTERO_ITEM CSL_CITATION {"citationID":"cAsUJVPt","properties":{"formattedCitation":"\\super [2]\\nosupersub{}","plainCitation":"[2]","noteIndex":0},"citationItems":[{"id":"VRFq5eQk/wI12V9xY","uris":["http://zotero.org/users/local/bcwsFSgo/items/ZJ</w:instrText>
      </w:r>
      <w:r w:rsidRPr="003A288D">
        <w:rPr>
          <w:rFonts w:ascii="Times New Roman" w:eastAsiaTheme="majorEastAsia" w:hAnsi="Times New Roman" w:cs="Times New Roman" w:hint="eastAsia"/>
          <w:szCs w:val="21"/>
        </w:rPr>
        <w:instrText>3XZY7G"],"itemData":{"id":"VRFq5eQk/wI12V9xY","type":"article-journal","abstract":"</w:instrText>
      </w:r>
      <w:r w:rsidRPr="003A288D">
        <w:rPr>
          <w:rFonts w:ascii="Times New Roman" w:eastAsiaTheme="majorEastAsia" w:hAnsi="Times New Roman" w:cs="Times New Roman" w:hint="eastAsia"/>
          <w:szCs w:val="21"/>
        </w:rPr>
        <w:instrText>羊肚菌</w:instrText>
      </w:r>
      <w:r w:rsidRPr="003A288D">
        <w:rPr>
          <w:rFonts w:ascii="Times New Roman" w:eastAsiaTheme="majorEastAsia" w:hAnsi="Times New Roman" w:cs="Times New Roman" w:hint="eastAsia"/>
          <w:szCs w:val="21"/>
        </w:rPr>
        <w:instrText>(Morchella spp.)</w:instrText>
      </w:r>
      <w:r w:rsidRPr="003A288D">
        <w:rPr>
          <w:rFonts w:ascii="Times New Roman" w:eastAsiaTheme="majorEastAsia" w:hAnsi="Times New Roman" w:cs="Times New Roman" w:hint="eastAsia"/>
          <w:szCs w:val="21"/>
        </w:rPr>
        <w:instrText>是全球著名的珍稀食药用菌，羊肚菌在人工栽培过程中必须覆土才能出菇，目前土壤微生物影响羊肚菌生长发育的机理仍未知。本研究从梯棱羊肚菌</w:instrText>
      </w:r>
      <w:r w:rsidRPr="003A288D">
        <w:rPr>
          <w:rFonts w:ascii="Times New Roman" w:eastAsiaTheme="majorEastAsia" w:hAnsi="Times New Roman" w:cs="Times New Roman" w:hint="eastAsia"/>
          <w:szCs w:val="21"/>
        </w:rPr>
        <w:instrText>(Morchella importuna)</w:instrText>
      </w:r>
      <w:r w:rsidRPr="003A288D">
        <w:rPr>
          <w:rFonts w:ascii="Times New Roman" w:eastAsiaTheme="majorEastAsia" w:hAnsi="Times New Roman" w:cs="Times New Roman" w:hint="eastAsia"/>
          <w:szCs w:val="21"/>
        </w:rPr>
        <w:instrText>菌基土壤中分离得到</w:instrText>
      </w:r>
      <w:r w:rsidRPr="003A288D">
        <w:rPr>
          <w:rFonts w:ascii="Times New Roman" w:eastAsiaTheme="majorEastAsia" w:hAnsi="Times New Roman" w:cs="Times New Roman" w:hint="eastAsia"/>
          <w:szCs w:val="21"/>
        </w:rPr>
        <w:instrText>132</w:instrText>
      </w:r>
      <w:r w:rsidRPr="003A288D">
        <w:rPr>
          <w:rFonts w:ascii="Times New Roman" w:eastAsiaTheme="majorEastAsia" w:hAnsi="Times New Roman" w:cs="Times New Roman" w:hint="eastAsia"/>
          <w:szCs w:val="21"/>
        </w:rPr>
        <w:instrText>株细菌，平板对峙试验发现有</w:instrText>
      </w:r>
      <w:r w:rsidRPr="003A288D">
        <w:rPr>
          <w:rFonts w:ascii="Times New Roman" w:eastAsiaTheme="majorEastAsia" w:hAnsi="Times New Roman" w:cs="Times New Roman" w:hint="eastAsia"/>
          <w:szCs w:val="21"/>
        </w:rPr>
        <w:instrText>15</w:instrText>
      </w:r>
      <w:r w:rsidRPr="003A288D">
        <w:rPr>
          <w:rFonts w:ascii="Times New Roman" w:eastAsiaTheme="majorEastAsia" w:hAnsi="Times New Roman" w:cs="Times New Roman" w:hint="eastAsia"/>
          <w:szCs w:val="21"/>
        </w:rPr>
        <w:instrText>株与梯棱羊肚菌菌丝存在拮抗作用，</w:instrText>
      </w:r>
      <w:r w:rsidRPr="003A288D">
        <w:rPr>
          <w:rFonts w:ascii="Times New Roman" w:eastAsiaTheme="majorEastAsia" w:hAnsi="Times New Roman" w:cs="Times New Roman" w:hint="eastAsia"/>
          <w:szCs w:val="21"/>
        </w:rPr>
        <w:instrText>4</w:instrText>
      </w:r>
      <w:r w:rsidRPr="003A288D">
        <w:rPr>
          <w:rFonts w:ascii="Times New Roman" w:eastAsiaTheme="majorEastAsia" w:hAnsi="Times New Roman" w:cs="Times New Roman" w:hint="eastAsia"/>
          <w:szCs w:val="21"/>
        </w:rPr>
        <w:instrText>株有促生作用。其中菌株</w:instrText>
      </w:r>
      <w:r w:rsidRPr="003A288D">
        <w:rPr>
          <w:rFonts w:ascii="Times New Roman" w:eastAsiaTheme="majorEastAsia" w:hAnsi="Times New Roman" w:cs="Times New Roman" w:hint="eastAsia"/>
          <w:szCs w:val="21"/>
        </w:rPr>
        <w:instrText>X14</w:instrText>
      </w:r>
      <w:r w:rsidRPr="003A288D">
        <w:rPr>
          <w:rFonts w:ascii="Times New Roman" w:eastAsiaTheme="majorEastAsia" w:hAnsi="Times New Roman" w:cs="Times New Roman" w:hint="eastAsia"/>
          <w:szCs w:val="21"/>
        </w:rPr>
        <w:instrText>与羊肚菌平板共培养</w:instrText>
      </w:r>
      <w:r w:rsidRPr="003A288D">
        <w:rPr>
          <w:rFonts w:ascii="Times New Roman" w:eastAsiaTheme="majorEastAsia" w:hAnsi="Times New Roman" w:cs="Times New Roman" w:hint="eastAsia"/>
          <w:szCs w:val="21"/>
        </w:rPr>
        <w:instrText>4</w:instrText>
      </w:r>
      <w:r w:rsidRPr="003A288D">
        <w:rPr>
          <w:rFonts w:ascii="Times New Roman" w:eastAsiaTheme="majorEastAsia" w:hAnsi="Times New Roman" w:cs="Times New Roman" w:hint="eastAsia"/>
          <w:szCs w:val="21"/>
        </w:rPr>
        <w:instrText>和</w:instrText>
      </w:r>
      <w:r w:rsidRPr="003A288D">
        <w:rPr>
          <w:rFonts w:ascii="Times New Roman" w:eastAsiaTheme="majorEastAsia" w:hAnsi="Times New Roman" w:cs="Times New Roman" w:hint="eastAsia"/>
          <w:szCs w:val="21"/>
        </w:rPr>
        <w:instrText>8 d</w:instrText>
      </w:r>
      <w:r w:rsidRPr="003A288D">
        <w:rPr>
          <w:rFonts w:ascii="Times New Roman" w:eastAsiaTheme="majorEastAsia" w:hAnsi="Times New Roman" w:cs="Times New Roman" w:hint="eastAsia"/>
          <w:szCs w:val="21"/>
        </w:rPr>
        <w:instrText>，羊肚菌菌丝生长速率比对照分别显著增加</w:instrText>
      </w:r>
      <w:r w:rsidRPr="003A288D">
        <w:rPr>
          <w:rFonts w:ascii="Times New Roman" w:eastAsiaTheme="majorEastAsia" w:hAnsi="Times New Roman" w:cs="Times New Roman" w:hint="eastAsia"/>
          <w:szCs w:val="21"/>
        </w:rPr>
        <w:instrText>7.6%</w:instrText>
      </w:r>
      <w:r w:rsidRPr="003A288D">
        <w:rPr>
          <w:rFonts w:ascii="Times New Roman" w:eastAsiaTheme="majorEastAsia" w:hAnsi="Times New Roman" w:cs="Times New Roman" w:hint="eastAsia"/>
          <w:szCs w:val="21"/>
        </w:rPr>
        <w:instrText>和</w:instrText>
      </w:r>
      <w:r w:rsidRPr="003A288D">
        <w:rPr>
          <w:rFonts w:ascii="Times New Roman" w:eastAsiaTheme="majorEastAsia" w:hAnsi="Times New Roman" w:cs="Times New Roman" w:hint="eastAsia"/>
          <w:szCs w:val="21"/>
        </w:rPr>
        <w:instrText>11.6%(P&lt;0.05)</w:instrText>
      </w:r>
      <w:r w:rsidRPr="003A288D">
        <w:rPr>
          <w:rFonts w:ascii="Times New Roman" w:eastAsiaTheme="majorEastAsia" w:hAnsi="Times New Roman" w:cs="Times New Roman" w:hint="eastAsia"/>
          <w:szCs w:val="21"/>
        </w:rPr>
        <w:instrText>；将羊肚菌和菌株</w:instrText>
      </w:r>
      <w:r w:rsidRPr="003A288D">
        <w:rPr>
          <w:rFonts w:ascii="Times New Roman" w:eastAsiaTheme="majorEastAsia" w:hAnsi="Times New Roman" w:cs="Times New Roman" w:hint="eastAsia"/>
          <w:szCs w:val="21"/>
        </w:rPr>
        <w:instrText>X14</w:instrText>
      </w:r>
      <w:r w:rsidRPr="003A288D">
        <w:rPr>
          <w:rFonts w:ascii="Times New Roman" w:eastAsiaTheme="majorEastAsia" w:hAnsi="Times New Roman" w:cs="Times New Roman" w:hint="eastAsia"/>
          <w:szCs w:val="21"/>
        </w:rPr>
        <w:instrText>接种于麦粒试管中共培养，在不同培养时间测定羊肚菌的菌丝生长速率。结果显示，培养</w:instrText>
      </w:r>
      <w:r w:rsidRPr="003A288D">
        <w:rPr>
          <w:rFonts w:ascii="Times New Roman" w:eastAsiaTheme="majorEastAsia" w:hAnsi="Times New Roman" w:cs="Times New Roman" w:hint="eastAsia"/>
          <w:szCs w:val="21"/>
        </w:rPr>
        <w:instrText>4</w:instrText>
      </w:r>
      <w:r w:rsidRPr="003A288D">
        <w:rPr>
          <w:rFonts w:ascii="Times New Roman" w:eastAsiaTheme="majorEastAsia" w:hAnsi="Times New Roman" w:cs="Times New Roman" w:hint="eastAsia"/>
          <w:szCs w:val="21"/>
        </w:rPr>
        <w:instrText>、</w:instrText>
      </w:r>
      <w:r w:rsidRPr="003A288D">
        <w:rPr>
          <w:rFonts w:ascii="Times New Roman" w:eastAsiaTheme="majorEastAsia" w:hAnsi="Times New Roman" w:cs="Times New Roman" w:hint="eastAsia"/>
          <w:szCs w:val="21"/>
        </w:rPr>
        <w:instrText>6</w:instrText>
      </w:r>
      <w:r w:rsidRPr="003A288D">
        <w:rPr>
          <w:rFonts w:ascii="Times New Roman" w:eastAsiaTheme="majorEastAsia" w:hAnsi="Times New Roman" w:cs="Times New Roman" w:hint="eastAsia"/>
          <w:szCs w:val="21"/>
        </w:rPr>
        <w:instrText>、</w:instrText>
      </w:r>
      <w:r w:rsidRPr="003A288D">
        <w:rPr>
          <w:rFonts w:ascii="Times New Roman" w:eastAsiaTheme="majorEastAsia" w:hAnsi="Times New Roman" w:cs="Times New Roman" w:hint="eastAsia"/>
          <w:szCs w:val="21"/>
        </w:rPr>
        <w:instrText>7 d</w:instrText>
      </w:r>
      <w:r w:rsidRPr="003A288D">
        <w:rPr>
          <w:rFonts w:ascii="Times New Roman" w:eastAsiaTheme="majorEastAsia" w:hAnsi="Times New Roman" w:cs="Times New Roman" w:hint="eastAsia"/>
          <w:szCs w:val="21"/>
        </w:rPr>
        <w:instrText>时，菌株</w:instrText>
      </w:r>
      <w:r w:rsidRPr="003A288D">
        <w:rPr>
          <w:rFonts w:ascii="Times New Roman" w:eastAsiaTheme="majorEastAsia" w:hAnsi="Times New Roman" w:cs="Times New Roman" w:hint="eastAsia"/>
          <w:szCs w:val="21"/>
        </w:rPr>
        <w:instrText>X14</w:instrText>
      </w:r>
      <w:r w:rsidRPr="003A288D">
        <w:rPr>
          <w:rFonts w:ascii="Times New Roman" w:eastAsiaTheme="majorEastAsia" w:hAnsi="Times New Roman" w:cs="Times New Roman" w:hint="eastAsia"/>
          <w:szCs w:val="21"/>
        </w:rPr>
        <w:instrText>处理的羊肚菌菌丝生长速率分别比对照极显著提高</w:instrText>
      </w:r>
      <w:r w:rsidRPr="003A288D">
        <w:rPr>
          <w:rFonts w:ascii="Times New Roman" w:eastAsiaTheme="majorEastAsia" w:hAnsi="Times New Roman" w:cs="Times New Roman" w:hint="eastAsia"/>
          <w:szCs w:val="21"/>
        </w:rPr>
        <w:instrText>28.3%</w:instrText>
      </w:r>
      <w:r w:rsidRPr="003A288D">
        <w:rPr>
          <w:rFonts w:ascii="Times New Roman" w:eastAsiaTheme="majorEastAsia" w:hAnsi="Times New Roman" w:cs="Times New Roman" w:hint="eastAsia"/>
          <w:szCs w:val="21"/>
        </w:rPr>
        <w:instrText>、</w:instrText>
      </w:r>
      <w:r w:rsidRPr="003A288D">
        <w:rPr>
          <w:rFonts w:ascii="Times New Roman" w:eastAsiaTheme="majorEastAsia" w:hAnsi="Times New Roman" w:cs="Times New Roman" w:hint="eastAsia"/>
          <w:szCs w:val="21"/>
        </w:rPr>
        <w:instrText>24.8%</w:instrText>
      </w:r>
      <w:r w:rsidRPr="003A288D">
        <w:rPr>
          <w:rFonts w:ascii="Times New Roman" w:eastAsiaTheme="majorEastAsia" w:hAnsi="Times New Roman" w:cs="Times New Roman" w:hint="eastAsia"/>
          <w:szCs w:val="21"/>
        </w:rPr>
        <w:instrText>、</w:instrText>
      </w:r>
      <w:r w:rsidRPr="003A288D">
        <w:rPr>
          <w:rFonts w:ascii="Times New Roman" w:eastAsiaTheme="majorEastAsia" w:hAnsi="Times New Roman" w:cs="Times New Roman" w:hint="eastAsia"/>
          <w:szCs w:val="21"/>
        </w:rPr>
        <w:instrText>24.0%(P&lt;0.001)</w:instrText>
      </w:r>
      <w:r w:rsidRPr="003A288D">
        <w:rPr>
          <w:rFonts w:ascii="Times New Roman" w:eastAsiaTheme="majorEastAsia" w:hAnsi="Times New Roman" w:cs="Times New Roman" w:hint="eastAsia"/>
          <w:szCs w:val="21"/>
        </w:rPr>
        <w:instrText>。将羊肚菌和菌株</w:instrText>
      </w:r>
      <w:r w:rsidRPr="003A288D">
        <w:rPr>
          <w:rFonts w:ascii="Times New Roman" w:eastAsiaTheme="majorEastAsia" w:hAnsi="Times New Roman" w:cs="Times New Roman" w:hint="eastAsia"/>
          <w:szCs w:val="21"/>
        </w:rPr>
        <w:instrText>X14</w:instrText>
      </w:r>
      <w:r w:rsidRPr="003A288D">
        <w:rPr>
          <w:rFonts w:ascii="Times New Roman" w:eastAsiaTheme="majorEastAsia" w:hAnsi="Times New Roman" w:cs="Times New Roman" w:hint="eastAsia"/>
          <w:szCs w:val="21"/>
        </w:rPr>
        <w:instrText>接种于原种瓶中共培养，结果显示，共培养</w:instrText>
      </w:r>
      <w:r w:rsidRPr="003A288D">
        <w:rPr>
          <w:rFonts w:ascii="Times New Roman" w:eastAsiaTheme="majorEastAsia" w:hAnsi="Times New Roman" w:cs="Times New Roman" w:hint="eastAsia"/>
          <w:szCs w:val="21"/>
        </w:rPr>
        <w:instrText>5 d</w:instrText>
      </w:r>
      <w:r w:rsidRPr="003A288D">
        <w:rPr>
          <w:rFonts w:ascii="Times New Roman" w:eastAsiaTheme="majorEastAsia" w:hAnsi="Times New Roman" w:cs="Times New Roman" w:hint="eastAsia"/>
          <w:szCs w:val="21"/>
        </w:rPr>
        <w:instrText>时，菌株</w:instrText>
      </w:r>
      <w:r w:rsidRPr="003A288D">
        <w:rPr>
          <w:rFonts w:ascii="Times New Roman" w:eastAsiaTheme="majorEastAsia" w:hAnsi="Times New Roman" w:cs="Times New Roman" w:hint="eastAsia"/>
          <w:szCs w:val="21"/>
        </w:rPr>
        <w:instrText>X14</w:instrText>
      </w:r>
      <w:r w:rsidRPr="003A288D">
        <w:rPr>
          <w:rFonts w:ascii="Times New Roman" w:eastAsiaTheme="majorEastAsia" w:hAnsi="Times New Roman" w:cs="Times New Roman" w:hint="eastAsia"/>
          <w:szCs w:val="21"/>
        </w:rPr>
        <w:instrText>处理的羊肚菌菌丝生长速率与对照无显著差异</w:instrText>
      </w:r>
      <w:r w:rsidRPr="003A288D">
        <w:rPr>
          <w:rFonts w:ascii="Times New Roman" w:eastAsiaTheme="majorEastAsia" w:hAnsi="Times New Roman" w:cs="Times New Roman" w:hint="eastAsia"/>
          <w:szCs w:val="21"/>
        </w:rPr>
        <w:instrText>(P&gt;0.05)</w:instrText>
      </w:r>
      <w:r w:rsidRPr="003A288D">
        <w:rPr>
          <w:rFonts w:ascii="Times New Roman" w:eastAsiaTheme="majorEastAsia" w:hAnsi="Times New Roman" w:cs="Times New Roman" w:hint="eastAsia"/>
          <w:szCs w:val="21"/>
        </w:rPr>
        <w:instrText>，共培养</w:instrText>
      </w:r>
      <w:r w:rsidRPr="003A288D">
        <w:rPr>
          <w:rFonts w:ascii="Times New Roman" w:eastAsiaTheme="majorEastAsia" w:hAnsi="Times New Roman" w:cs="Times New Roman" w:hint="eastAsia"/>
          <w:szCs w:val="21"/>
        </w:rPr>
        <w:instrText>10 d</w:instrText>
      </w:r>
      <w:r w:rsidRPr="003A288D">
        <w:rPr>
          <w:rFonts w:ascii="Times New Roman" w:eastAsiaTheme="majorEastAsia" w:hAnsi="Times New Roman" w:cs="Times New Roman" w:hint="eastAsia"/>
          <w:szCs w:val="21"/>
        </w:rPr>
        <w:instrText>时，菌株</w:instrText>
      </w:r>
      <w:r w:rsidRPr="003A288D">
        <w:rPr>
          <w:rFonts w:ascii="Times New Roman" w:eastAsiaTheme="majorEastAsia" w:hAnsi="Times New Roman" w:cs="Times New Roman" w:hint="eastAsia"/>
          <w:szCs w:val="21"/>
        </w:rPr>
        <w:instrText>X14</w:instrText>
      </w:r>
      <w:r w:rsidRPr="003A288D">
        <w:rPr>
          <w:rFonts w:ascii="Times New Roman" w:eastAsiaTheme="majorEastAsia" w:hAnsi="Times New Roman" w:cs="Times New Roman" w:hint="eastAsia"/>
          <w:szCs w:val="21"/>
        </w:rPr>
        <w:instrText>处理的羊肚菌菌丝生长速率比对照极显著提高</w:instrText>
      </w:r>
      <w:r w:rsidRPr="003A288D">
        <w:rPr>
          <w:rFonts w:ascii="Times New Roman" w:eastAsiaTheme="majorEastAsia" w:hAnsi="Times New Roman" w:cs="Times New Roman" w:hint="eastAsia"/>
          <w:szCs w:val="21"/>
        </w:rPr>
        <w:instrText>14.1%(P&lt;0.01)</w:instrText>
      </w:r>
      <w:r w:rsidRPr="003A288D">
        <w:rPr>
          <w:rFonts w:ascii="Times New Roman" w:eastAsiaTheme="majorEastAsia" w:hAnsi="Times New Roman" w:cs="Times New Roman" w:hint="eastAsia"/>
          <w:szCs w:val="21"/>
        </w:rPr>
        <w:instrText>，原种培养周期比对照缩短</w:instrText>
      </w:r>
      <w:r w:rsidRPr="003A288D">
        <w:rPr>
          <w:rFonts w:ascii="Times New Roman" w:eastAsiaTheme="majorEastAsia" w:hAnsi="Times New Roman" w:cs="Times New Roman" w:hint="eastAsia"/>
          <w:szCs w:val="21"/>
        </w:rPr>
        <w:instrText>4</w:instrText>
      </w:r>
      <w:r w:rsidRPr="003A288D">
        <w:rPr>
          <w:rFonts w:ascii="Times New Roman" w:eastAsiaTheme="majorEastAsia" w:hAnsi="Times New Roman" w:cs="Times New Roman" w:hint="eastAsia"/>
          <w:szCs w:val="21"/>
        </w:rPr>
        <w:instrText>～</w:instrText>
      </w:r>
      <w:r w:rsidRPr="003A288D">
        <w:rPr>
          <w:rFonts w:ascii="Times New Roman" w:eastAsiaTheme="majorEastAsia" w:hAnsi="Times New Roman" w:cs="Times New Roman" w:hint="eastAsia"/>
          <w:szCs w:val="21"/>
        </w:rPr>
        <w:instrText>6 d</w:instrText>
      </w:r>
      <w:r w:rsidRPr="003A288D">
        <w:rPr>
          <w:rFonts w:ascii="Times New Roman" w:eastAsiaTheme="majorEastAsia" w:hAnsi="Times New Roman" w:cs="Times New Roman" w:hint="eastAsia"/>
          <w:szCs w:val="21"/>
        </w:rPr>
        <w:instrText>。综合菌落形态学特征、生理生化特征和</w:instrText>
      </w:r>
      <w:r w:rsidRPr="003A288D">
        <w:rPr>
          <w:rFonts w:ascii="Times New Roman" w:eastAsiaTheme="majorEastAsia" w:hAnsi="Times New Roman" w:cs="Times New Roman" w:hint="eastAsia"/>
          <w:szCs w:val="21"/>
        </w:rPr>
        <w:instrText>16S rDNA</w:instrText>
      </w:r>
      <w:r w:rsidRPr="003A288D">
        <w:rPr>
          <w:rFonts w:ascii="Times New Roman" w:eastAsiaTheme="majorEastAsia" w:hAnsi="Times New Roman" w:cs="Times New Roman" w:hint="eastAsia"/>
          <w:szCs w:val="21"/>
        </w:rPr>
        <w:instrText>序列分析结果，菌株</w:instrText>
      </w:r>
      <w:r w:rsidRPr="003A288D">
        <w:rPr>
          <w:rFonts w:ascii="Times New Roman" w:eastAsiaTheme="majorEastAsia" w:hAnsi="Times New Roman" w:cs="Times New Roman" w:hint="eastAsia"/>
          <w:szCs w:val="21"/>
        </w:rPr>
        <w:instrText>X14</w:instrText>
      </w:r>
      <w:r w:rsidRPr="003A288D">
        <w:rPr>
          <w:rFonts w:ascii="Times New Roman" w:eastAsiaTheme="majorEastAsia" w:hAnsi="Times New Roman" w:cs="Times New Roman" w:hint="eastAsia"/>
          <w:szCs w:val="21"/>
        </w:rPr>
        <w:instrText>被鉴定为恶臭假单胞菌</w:instrText>
      </w:r>
      <w:r w:rsidRPr="003A288D">
        <w:rPr>
          <w:rFonts w:ascii="Times New Roman" w:eastAsiaTheme="majorEastAsia" w:hAnsi="Times New Roman" w:cs="Times New Roman" w:hint="eastAsia"/>
          <w:szCs w:val="21"/>
        </w:rPr>
        <w:instrText>(Pseudomonas putida)</w:instrText>
      </w:r>
      <w:r w:rsidRPr="003A288D">
        <w:rPr>
          <w:rFonts w:ascii="Times New Roman" w:eastAsiaTheme="majorEastAsia" w:hAnsi="Times New Roman" w:cs="Times New Roman" w:hint="eastAsia"/>
          <w:szCs w:val="21"/>
        </w:rPr>
        <w:instrText>。本研究从梯棱羊肚菌菌基土壤中筛选出</w:instrText>
      </w:r>
      <w:r w:rsidRPr="003A288D">
        <w:rPr>
          <w:rFonts w:ascii="Times New Roman" w:eastAsiaTheme="majorEastAsia" w:hAnsi="Times New Roman" w:cs="Times New Roman" w:hint="eastAsia"/>
          <w:szCs w:val="21"/>
        </w:rPr>
        <w:instrText>1</w:instrText>
      </w:r>
      <w:r w:rsidRPr="003A288D">
        <w:rPr>
          <w:rFonts w:ascii="Times New Roman" w:eastAsiaTheme="majorEastAsia" w:hAnsi="Times New Roman" w:cs="Times New Roman" w:hint="eastAsia"/>
          <w:szCs w:val="21"/>
        </w:rPr>
        <w:instrText>株恶臭假单胞菌</w:instrText>
      </w:r>
      <w:r w:rsidRPr="003A288D">
        <w:rPr>
          <w:rFonts w:ascii="Times New Roman" w:eastAsiaTheme="majorEastAsia" w:hAnsi="Times New Roman" w:cs="Times New Roman" w:hint="eastAsia"/>
          <w:szCs w:val="21"/>
        </w:rPr>
        <w:instrText>X14</w:instrText>
      </w:r>
      <w:r w:rsidRPr="003A288D">
        <w:rPr>
          <w:rFonts w:ascii="Times New Roman" w:eastAsiaTheme="majorEastAsia" w:hAnsi="Times New Roman" w:cs="Times New Roman" w:hint="eastAsia"/>
          <w:szCs w:val="21"/>
        </w:rPr>
        <w:instrText>能促进梯棱羊肚菌菌丝生长，为羊肚菌促生微生物菌剂的研发提供技术支持。</w:instrText>
      </w:r>
      <w:r w:rsidRPr="003A288D">
        <w:rPr>
          <w:rFonts w:ascii="Times New Roman" w:eastAsiaTheme="majorEastAsia" w:hAnsi="Times New Roman" w:cs="Times New Roman" w:hint="eastAsia"/>
          <w:szCs w:val="21"/>
        </w:rPr>
        <w:instrText>","container-title":"</w:instrText>
      </w:r>
      <w:r w:rsidRPr="003A288D">
        <w:rPr>
          <w:rFonts w:ascii="Times New Roman" w:eastAsiaTheme="majorEastAsia" w:hAnsi="Times New Roman" w:cs="Times New Roman" w:hint="eastAsia"/>
          <w:szCs w:val="21"/>
        </w:rPr>
        <w:instrText>农业生物技术学报</w:instrText>
      </w:r>
      <w:r w:rsidRPr="003A288D">
        <w:rPr>
          <w:rFonts w:ascii="Times New Roman" w:eastAsiaTheme="majorEastAsia" w:hAnsi="Times New Roman" w:cs="Times New Roman" w:hint="eastAsia"/>
          <w:szCs w:val="21"/>
        </w:rPr>
        <w:instrText>","ISSN":"1674-7968","issue":"3","language":"zh-CN","page":"712-719","source":"CNKI","title":"</w:instrText>
      </w:r>
      <w:r w:rsidRPr="003A288D">
        <w:rPr>
          <w:rFonts w:ascii="Times New Roman" w:eastAsiaTheme="majorEastAsia" w:hAnsi="Times New Roman" w:cs="Times New Roman" w:hint="eastAsia"/>
          <w:szCs w:val="21"/>
        </w:rPr>
        <w:instrText>梯棱羊肚菌促生恶臭假单胞菌</w:instrText>
      </w:r>
      <w:r w:rsidRPr="003A288D">
        <w:rPr>
          <w:rFonts w:ascii="Times New Roman" w:eastAsiaTheme="majorEastAsia" w:hAnsi="Times New Roman" w:cs="Times New Roman" w:hint="eastAsia"/>
          <w:szCs w:val="21"/>
        </w:rPr>
        <w:instrText>X14</w:instrText>
      </w:r>
      <w:r w:rsidRPr="003A288D">
        <w:rPr>
          <w:rFonts w:ascii="Times New Roman" w:eastAsiaTheme="majorEastAsia" w:hAnsi="Times New Roman" w:cs="Times New Roman" w:hint="eastAsia"/>
          <w:szCs w:val="21"/>
        </w:rPr>
        <w:instrText>的分离鉴定</w:instrText>
      </w:r>
      <w:r w:rsidRPr="003A288D">
        <w:rPr>
          <w:rFonts w:ascii="Times New Roman" w:eastAsiaTheme="majorEastAsia" w:hAnsi="Times New Roman" w:cs="Times New Roman" w:hint="eastAsia"/>
          <w:szCs w:val="21"/>
        </w:rPr>
        <w:instrText>","volume":"32","author":[{"family":"</w:instrText>
      </w:r>
      <w:r w:rsidRPr="003A288D">
        <w:rPr>
          <w:rFonts w:ascii="Times New Roman" w:eastAsiaTheme="majorEastAsia" w:hAnsi="Times New Roman" w:cs="Times New Roman" w:hint="eastAsia"/>
          <w:szCs w:val="21"/>
        </w:rPr>
        <w:instrText>雷</w:instrText>
      </w:r>
      <w:r w:rsidRPr="003A288D">
        <w:rPr>
          <w:rFonts w:ascii="Times New Roman" w:eastAsiaTheme="majorEastAsia" w:hAnsi="Times New Roman" w:cs="Times New Roman" w:hint="eastAsia"/>
          <w:szCs w:val="21"/>
        </w:rPr>
        <w:instrText>","given":"</w:instrText>
      </w:r>
      <w:r w:rsidRPr="003A288D">
        <w:rPr>
          <w:rFonts w:ascii="Times New Roman" w:eastAsiaTheme="majorEastAsia" w:hAnsi="Times New Roman" w:cs="Times New Roman" w:hint="eastAsia"/>
          <w:szCs w:val="21"/>
        </w:rPr>
        <w:instrText>潇</w:instrText>
      </w:r>
      <w:r w:rsidRPr="003A288D">
        <w:rPr>
          <w:rFonts w:ascii="Times New Roman" w:eastAsiaTheme="majorEastAsia" w:hAnsi="Times New Roman" w:cs="Times New Roman" w:hint="eastAsia"/>
          <w:szCs w:val="21"/>
        </w:rPr>
        <w:instrText>"},{"family":"</w:instrText>
      </w:r>
      <w:r w:rsidRPr="003A288D">
        <w:rPr>
          <w:rFonts w:ascii="Times New Roman" w:eastAsiaTheme="majorEastAsia" w:hAnsi="Times New Roman" w:cs="Times New Roman" w:hint="eastAsia"/>
          <w:szCs w:val="21"/>
        </w:rPr>
        <w:instrText>周</w:instrText>
      </w:r>
      <w:r w:rsidRPr="003A288D">
        <w:rPr>
          <w:rFonts w:ascii="Times New Roman" w:eastAsiaTheme="majorEastAsia" w:hAnsi="Times New Roman" w:cs="Times New Roman" w:hint="eastAsia"/>
          <w:szCs w:val="21"/>
        </w:rPr>
        <w:instrText>","given":"</w:instrText>
      </w:r>
      <w:r w:rsidRPr="003A288D">
        <w:rPr>
          <w:rFonts w:ascii="Times New Roman" w:eastAsiaTheme="majorEastAsia" w:hAnsi="Times New Roman" w:cs="Times New Roman" w:hint="eastAsia"/>
          <w:szCs w:val="21"/>
        </w:rPr>
        <w:instrText>冰玉</w:instrText>
      </w:r>
      <w:r w:rsidRPr="003A288D">
        <w:rPr>
          <w:rFonts w:ascii="Times New Roman" w:eastAsiaTheme="majorEastAsia" w:hAnsi="Times New Roman" w:cs="Times New Roman" w:hint="eastAsia"/>
          <w:szCs w:val="21"/>
        </w:rPr>
        <w:instrText>"},{"family":"</w:instrText>
      </w:r>
      <w:r w:rsidRPr="003A288D">
        <w:rPr>
          <w:rFonts w:ascii="Times New Roman" w:eastAsiaTheme="majorEastAsia" w:hAnsi="Times New Roman" w:cs="Times New Roman" w:hint="eastAsia"/>
          <w:szCs w:val="21"/>
        </w:rPr>
        <w:instrText>周</w:instrText>
      </w:r>
      <w:r w:rsidRPr="003A288D">
        <w:rPr>
          <w:rFonts w:ascii="Times New Roman" w:eastAsiaTheme="majorEastAsia" w:hAnsi="Times New Roman" w:cs="Times New Roman" w:hint="eastAsia"/>
          <w:szCs w:val="21"/>
        </w:rPr>
        <w:instrText>","given":"</w:instrText>
      </w:r>
      <w:r w:rsidRPr="003A288D">
        <w:rPr>
          <w:rFonts w:ascii="Times New Roman" w:eastAsiaTheme="majorEastAsia" w:hAnsi="Times New Roman" w:cs="Times New Roman" w:hint="eastAsia"/>
          <w:szCs w:val="21"/>
        </w:rPr>
        <w:instrText>宇</w:instrText>
      </w:r>
      <w:r w:rsidRPr="003A288D">
        <w:rPr>
          <w:rFonts w:ascii="Times New Roman" w:eastAsiaTheme="majorEastAsia" w:hAnsi="Times New Roman" w:cs="Times New Roman" w:hint="eastAsia"/>
          <w:szCs w:val="21"/>
        </w:rPr>
        <w:instrText>"},{"family":"</w:instrText>
      </w:r>
      <w:r w:rsidRPr="003A288D">
        <w:rPr>
          <w:rFonts w:ascii="Times New Roman" w:eastAsiaTheme="majorEastAsia" w:hAnsi="Times New Roman" w:cs="Times New Roman" w:hint="eastAsia"/>
          <w:szCs w:val="21"/>
        </w:rPr>
        <w:instrText>唐</w:instrText>
      </w:r>
      <w:r w:rsidRPr="003A288D">
        <w:rPr>
          <w:rFonts w:ascii="Times New Roman" w:eastAsiaTheme="majorEastAsia" w:hAnsi="Times New Roman" w:cs="Times New Roman" w:hint="eastAsia"/>
          <w:szCs w:val="21"/>
        </w:rPr>
        <w:instrText>","given":"</w:instrText>
      </w:r>
      <w:r w:rsidRPr="003A288D">
        <w:rPr>
          <w:rFonts w:ascii="Times New Roman" w:eastAsiaTheme="majorEastAsia" w:hAnsi="Times New Roman" w:cs="Times New Roman" w:hint="eastAsia"/>
          <w:szCs w:val="21"/>
        </w:rPr>
        <w:instrText>少军</w:instrText>
      </w:r>
      <w:r w:rsidRPr="003A288D">
        <w:rPr>
          <w:rFonts w:ascii="Times New Roman" w:eastAsiaTheme="majorEastAsia" w:hAnsi="Times New Roman" w:cs="Times New Roman" w:hint="eastAsia"/>
          <w:szCs w:val="21"/>
        </w:rPr>
        <w:instrText>"},{"family":"</w:instrText>
      </w:r>
      <w:r w:rsidRPr="003A288D">
        <w:rPr>
          <w:rFonts w:ascii="Times New Roman" w:eastAsiaTheme="majorEastAsia" w:hAnsi="Times New Roman" w:cs="Times New Roman" w:hint="eastAsia"/>
          <w:szCs w:val="21"/>
        </w:rPr>
        <w:instrText>杨</w:instrText>
      </w:r>
      <w:r w:rsidRPr="003A288D">
        <w:rPr>
          <w:rFonts w:ascii="Times New Roman" w:eastAsiaTheme="majorEastAsia" w:hAnsi="Times New Roman" w:cs="Times New Roman" w:hint="eastAsia"/>
          <w:szCs w:val="21"/>
        </w:rPr>
        <w:instrText>","given":"</w:instrText>
      </w:r>
      <w:r w:rsidRPr="003A288D">
        <w:rPr>
          <w:rFonts w:ascii="Times New Roman" w:eastAsiaTheme="majorEastAsia" w:hAnsi="Times New Roman" w:cs="Times New Roman" w:hint="eastAsia"/>
          <w:szCs w:val="21"/>
        </w:rPr>
        <w:instrText>迪</w:instrText>
      </w:r>
      <w:r w:rsidRPr="003A288D">
        <w:rPr>
          <w:rFonts w:ascii="Times New Roman" w:eastAsiaTheme="majorEastAsia" w:hAnsi="Times New Roman" w:cs="Times New Roman" w:hint="eastAsia"/>
          <w:szCs w:val="21"/>
        </w:rPr>
        <w:instrText>"},{"family":"</w:instrText>
      </w:r>
      <w:r w:rsidRPr="003A288D">
        <w:rPr>
          <w:rFonts w:ascii="Times New Roman" w:eastAsiaTheme="majorEastAsia" w:hAnsi="Times New Roman" w:cs="Times New Roman" w:hint="eastAsia"/>
          <w:szCs w:val="21"/>
        </w:rPr>
        <w:instrText>任</w:instrText>
      </w:r>
      <w:r w:rsidRPr="003A288D">
        <w:rPr>
          <w:rFonts w:ascii="Times New Roman" w:eastAsiaTheme="majorEastAsia" w:hAnsi="Times New Roman" w:cs="Times New Roman" w:hint="eastAsia"/>
          <w:szCs w:val="21"/>
        </w:rPr>
        <w:instrText>","given":"</w:instrText>
      </w:r>
      <w:r w:rsidRPr="003A288D">
        <w:rPr>
          <w:rFonts w:ascii="Times New Roman" w:eastAsiaTheme="majorEastAsia" w:hAnsi="Times New Roman" w:cs="Times New Roman" w:hint="eastAsia"/>
          <w:szCs w:val="21"/>
        </w:rPr>
        <w:instrText>锐</w:instrText>
      </w:r>
      <w:r w:rsidRPr="003A288D">
        <w:rPr>
          <w:rFonts w:ascii="Times New Roman" w:eastAsiaTheme="majorEastAsia" w:hAnsi="Times New Roman" w:cs="Times New Roman" w:hint="eastAsia"/>
          <w:szCs w:val="21"/>
        </w:rPr>
        <w:instrText>"},{"family":"</w:instrText>
      </w:r>
      <w:r w:rsidRPr="003A288D">
        <w:rPr>
          <w:rFonts w:ascii="Times New Roman" w:eastAsiaTheme="majorEastAsia" w:hAnsi="Times New Roman" w:cs="Times New Roman" w:hint="eastAsia"/>
          <w:szCs w:val="21"/>
        </w:rPr>
        <w:instrText>马</w:instrText>
      </w:r>
      <w:r w:rsidRPr="003A288D">
        <w:rPr>
          <w:rFonts w:ascii="Times New Roman" w:eastAsiaTheme="majorEastAsia" w:hAnsi="Times New Roman" w:cs="Times New Roman" w:hint="eastAsia"/>
          <w:szCs w:val="21"/>
        </w:rPr>
        <w:instrText>","given":"</w:instrText>
      </w:r>
      <w:r w:rsidRPr="003A288D">
        <w:rPr>
          <w:rFonts w:ascii="Times New Roman" w:eastAsiaTheme="majorEastAsia" w:hAnsi="Times New Roman" w:cs="Times New Roman" w:hint="eastAsia"/>
          <w:szCs w:val="21"/>
        </w:rPr>
        <w:instrText>文杰</w:instrText>
      </w:r>
      <w:r w:rsidRPr="003A288D">
        <w:rPr>
          <w:rFonts w:ascii="Times New Roman" w:eastAsiaTheme="majorEastAsia" w:hAnsi="Times New Roman" w:cs="Times New Roman" w:hint="eastAsia"/>
          <w:szCs w:val="21"/>
        </w:rPr>
        <w:instrText>"},{"family":"</w:instrText>
      </w:r>
      <w:r w:rsidRPr="003A288D">
        <w:rPr>
          <w:rFonts w:ascii="Times New Roman" w:eastAsiaTheme="majorEastAsia" w:hAnsi="Times New Roman" w:cs="Times New Roman" w:hint="eastAsia"/>
          <w:szCs w:val="21"/>
        </w:rPr>
        <w:instrText>马</w:instrText>
      </w:r>
      <w:r w:rsidRPr="003A288D">
        <w:rPr>
          <w:rFonts w:ascii="Times New Roman" w:eastAsiaTheme="majorEastAsia" w:hAnsi="Times New Roman" w:cs="Times New Roman" w:hint="eastAsia"/>
          <w:szCs w:val="21"/>
        </w:rPr>
        <w:instrText>","given":"</w:instrText>
      </w:r>
      <w:r w:rsidRPr="003A288D">
        <w:rPr>
          <w:rFonts w:ascii="Times New Roman" w:eastAsiaTheme="majorEastAsia" w:hAnsi="Times New Roman" w:cs="Times New Roman" w:hint="eastAsia"/>
          <w:szCs w:val="21"/>
        </w:rPr>
        <w:instrText>文华</w:instrText>
      </w:r>
      <w:r w:rsidRPr="003A288D">
        <w:rPr>
          <w:rFonts w:ascii="Times New Roman" w:eastAsiaTheme="majorEastAsia" w:hAnsi="Times New Roman" w:cs="Times New Roman" w:hint="eastAsia"/>
          <w:szCs w:val="21"/>
        </w:rPr>
        <w:instrText>"},{"family":"</w:instrText>
      </w:r>
      <w:r w:rsidRPr="003A288D">
        <w:rPr>
          <w:rFonts w:ascii="Times New Roman" w:eastAsiaTheme="majorEastAsia" w:hAnsi="Times New Roman" w:cs="Times New Roman" w:hint="eastAsia"/>
          <w:szCs w:val="21"/>
        </w:rPr>
        <w:instrText>邵</w:instrText>
      </w:r>
      <w:r w:rsidRPr="003A288D">
        <w:rPr>
          <w:rFonts w:ascii="Times New Roman" w:eastAsiaTheme="majorEastAsia" w:hAnsi="Times New Roman" w:cs="Times New Roman" w:hint="eastAsia"/>
          <w:szCs w:val="21"/>
        </w:rPr>
        <w:instrText>","given":"</w:instrText>
      </w:r>
      <w:r w:rsidRPr="003A288D">
        <w:rPr>
          <w:rFonts w:ascii="Times New Roman" w:eastAsiaTheme="majorEastAsia" w:hAnsi="Times New Roman" w:cs="Times New Roman" w:hint="eastAsia"/>
          <w:szCs w:val="21"/>
        </w:rPr>
        <w:instrText>晨霞</w:instrText>
      </w:r>
      <w:r w:rsidRPr="003A288D">
        <w:rPr>
          <w:rFonts w:ascii="Times New Roman" w:eastAsiaTheme="majorEastAsia" w:hAnsi="Times New Roman" w:cs="Times New Roman" w:hint="eastAsia"/>
          <w:szCs w:val="21"/>
        </w:rPr>
        <w:instrText>"},{"family":"</w:instrText>
      </w:r>
      <w:r w:rsidRPr="003A288D">
        <w:rPr>
          <w:rFonts w:ascii="Times New Roman" w:eastAsiaTheme="majorEastAsia" w:hAnsi="Times New Roman" w:cs="Times New Roman" w:hint="eastAsia"/>
          <w:szCs w:val="21"/>
        </w:rPr>
        <w:instrText>杨</w:instrText>
      </w:r>
      <w:r w:rsidRPr="003A288D">
        <w:rPr>
          <w:rFonts w:ascii="Times New Roman" w:eastAsiaTheme="majorEastAsia" w:hAnsi="Times New Roman" w:cs="Times New Roman" w:hint="eastAsia"/>
          <w:szCs w:val="21"/>
        </w:rPr>
        <w:instrText>","given":"</w:instrText>
      </w:r>
      <w:r w:rsidRPr="003A288D">
        <w:rPr>
          <w:rFonts w:ascii="Times New Roman" w:eastAsiaTheme="majorEastAsia" w:hAnsi="Times New Roman" w:cs="Times New Roman" w:hint="eastAsia"/>
          <w:szCs w:val="21"/>
        </w:rPr>
        <w:instrText>祎</w:instrText>
      </w:r>
      <w:r w:rsidRPr="003A288D">
        <w:rPr>
          <w:rFonts w:ascii="Times New Roman" w:eastAsiaTheme="majorEastAsia" w:hAnsi="Times New Roman" w:cs="Times New Roman" w:hint="eastAsia"/>
          <w:szCs w:val="21"/>
        </w:rPr>
        <w:instrText>"},{"family":"</w:instrText>
      </w:r>
      <w:r w:rsidRPr="003A288D">
        <w:rPr>
          <w:rFonts w:ascii="Times New Roman" w:eastAsiaTheme="majorEastAsia" w:hAnsi="Times New Roman" w:cs="Times New Roman" w:hint="eastAsia"/>
          <w:szCs w:val="21"/>
        </w:rPr>
        <w:instrText>许</w:instrText>
      </w:r>
      <w:r w:rsidRPr="003A288D">
        <w:rPr>
          <w:rFonts w:ascii="Times New Roman" w:eastAsiaTheme="majorEastAsia" w:hAnsi="Times New Roman" w:cs="Times New Roman" w:hint="eastAsia"/>
          <w:szCs w:val="21"/>
        </w:rPr>
        <w:instrText>","given":"</w:instrText>
      </w:r>
      <w:r w:rsidRPr="003A288D">
        <w:rPr>
          <w:rFonts w:ascii="Times New Roman" w:eastAsiaTheme="majorEastAsia" w:hAnsi="Times New Roman" w:cs="Times New Roman" w:hint="eastAsia"/>
          <w:szCs w:val="21"/>
        </w:rPr>
        <w:instrText>隽</w:instrText>
      </w:r>
      <w:r w:rsidRPr="003A288D">
        <w:rPr>
          <w:rFonts w:ascii="Times New Roman" w:eastAsiaTheme="majorEastAsia" w:hAnsi="Times New Roman" w:cs="Times New Roman" w:hint="eastAsia"/>
          <w:szCs w:val="21"/>
        </w:rPr>
        <w:instrText xml:space="preserve">"}],"issued":{"date-parts":[["2024"]]}}}],"schema":"https://github.com/citation-style-language/schema/raw/master/csl-citation.json"} </w:instrText>
      </w:r>
      <w:r w:rsidRPr="003A288D">
        <w:rPr>
          <w:rFonts w:ascii="Times New Roman" w:eastAsiaTheme="majorEastAsia" w:hAnsi="Times New Roman" w:cs="Times New Roman"/>
          <w:szCs w:val="21"/>
        </w:rPr>
        <w:fldChar w:fldCharType="separate"/>
      </w:r>
      <w:r w:rsidRPr="003A288D">
        <w:rPr>
          <w:rFonts w:ascii="Times New Roman" w:hAnsi="Times New Roman" w:cs="Times New Roman"/>
          <w:kern w:val="0"/>
          <w:szCs w:val="21"/>
          <w:vertAlign w:val="superscript"/>
        </w:rPr>
        <w:t>[2]</w:t>
      </w:r>
      <w:r w:rsidRPr="003A288D">
        <w:rPr>
          <w:rFonts w:ascii="Times New Roman" w:eastAsiaTheme="majorEastAsia" w:hAnsi="Times New Roman" w:cs="Times New Roman"/>
          <w:szCs w:val="21"/>
        </w:rPr>
        <w:fldChar w:fldCharType="end"/>
      </w:r>
    </w:p>
    <w:p w14:paraId="20C895B6" w14:textId="50406658" w:rsidR="00716F0A" w:rsidRDefault="00716F0A" w:rsidP="00716F0A">
      <w:pPr>
        <w:jc w:val="center"/>
        <w:rPr>
          <w:rFonts w:ascii="Times New Roman" w:eastAsiaTheme="majorEastAsia" w:hAnsi="Times New Roman" w:cs="Times New Roman"/>
          <w:sz w:val="24"/>
        </w:rPr>
      </w:pPr>
      <w:r w:rsidRPr="00716F0A">
        <w:rPr>
          <w:rFonts w:ascii="Times New Roman" w:eastAsiaTheme="majorEastAsia" w:hAnsi="Times New Roman" w:cs="Times New Roman"/>
          <w:noProof/>
          <w:sz w:val="24"/>
        </w:rPr>
        <w:lastRenderedPageBreak/>
        <w:drawing>
          <wp:inline distT="0" distB="0" distL="0" distR="0" wp14:anchorId="51A31569" wp14:editId="5A56FBC1">
            <wp:extent cx="5274310" cy="2538095"/>
            <wp:effectExtent l="0" t="0" r="2540" b="0"/>
            <wp:docPr id="11169191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19186" name=""/>
                    <pic:cNvPicPr/>
                  </pic:nvPicPr>
                  <pic:blipFill>
                    <a:blip r:embed="rId11"/>
                    <a:stretch>
                      <a:fillRect/>
                    </a:stretch>
                  </pic:blipFill>
                  <pic:spPr>
                    <a:xfrm>
                      <a:off x="0" y="0"/>
                      <a:ext cx="5274310" cy="2538095"/>
                    </a:xfrm>
                    <a:prstGeom prst="rect">
                      <a:avLst/>
                    </a:prstGeom>
                  </pic:spPr>
                </pic:pic>
              </a:graphicData>
            </a:graphic>
          </wp:inline>
        </w:drawing>
      </w:r>
    </w:p>
    <w:p w14:paraId="1B57D6B9" w14:textId="53452354" w:rsidR="00716F0A" w:rsidRPr="003A288D" w:rsidRDefault="00716F0A" w:rsidP="00716F0A">
      <w:pPr>
        <w:jc w:val="center"/>
        <w:rPr>
          <w:rFonts w:ascii="Times New Roman" w:eastAsiaTheme="majorEastAsia" w:hAnsi="Times New Roman" w:cs="Times New Roman"/>
          <w:szCs w:val="21"/>
        </w:rPr>
      </w:pPr>
      <w:r w:rsidRPr="003A288D">
        <w:rPr>
          <w:rFonts w:ascii="Times New Roman" w:eastAsiaTheme="majorEastAsia" w:hAnsi="Times New Roman" w:cs="Times New Roman" w:hint="eastAsia"/>
          <w:szCs w:val="21"/>
        </w:rPr>
        <w:t>图</w:t>
      </w:r>
      <w:r w:rsidR="002A2051">
        <w:rPr>
          <w:rFonts w:ascii="Times New Roman" w:eastAsiaTheme="majorEastAsia" w:hAnsi="Times New Roman" w:cs="Times New Roman" w:hint="eastAsia"/>
          <w:szCs w:val="21"/>
        </w:rPr>
        <w:t xml:space="preserve">4 </w:t>
      </w:r>
      <w:r w:rsidRPr="003A288D">
        <w:rPr>
          <w:rFonts w:ascii="Times New Roman" w:eastAsiaTheme="majorEastAsia" w:hAnsi="Times New Roman" w:cs="Times New Roman" w:hint="eastAsia"/>
          <w:szCs w:val="21"/>
        </w:rPr>
        <w:t>恶臭假单胞菌</w:t>
      </w:r>
      <w:r w:rsidR="002A2051">
        <w:rPr>
          <w:rFonts w:ascii="Times New Roman" w:eastAsiaTheme="majorEastAsia" w:hAnsi="Times New Roman" w:cs="Times New Roman" w:hint="eastAsia"/>
          <w:szCs w:val="21"/>
        </w:rPr>
        <w:t>扫描电镜照片</w:t>
      </w:r>
      <w:r w:rsidRPr="003A288D">
        <w:rPr>
          <w:rFonts w:ascii="Times New Roman" w:eastAsiaTheme="majorEastAsia" w:hAnsi="Times New Roman" w:cs="Times New Roman"/>
          <w:szCs w:val="21"/>
        </w:rPr>
        <w:fldChar w:fldCharType="begin"/>
      </w:r>
      <w:r w:rsidRPr="003A288D">
        <w:rPr>
          <w:rFonts w:ascii="Times New Roman" w:eastAsiaTheme="majorEastAsia" w:hAnsi="Times New Roman" w:cs="Times New Roman"/>
          <w:szCs w:val="21"/>
        </w:rPr>
        <w:instrText xml:space="preserve"> ADDIN ZOTERO_ITEM CSL_CITATION {"citationID":"T2t0l5Vq","properties":{"formattedCitation":"\\super [2]\\nosupersub{}","plainCitation":"[2]","noteIndex":0},"citationItems":[{"id":"VRFq5eQk/wI12V9xY","uris":["http://zotero.org/users/local/bcwsFSgo/items/ZJ</w:instrText>
      </w:r>
      <w:r w:rsidRPr="003A288D">
        <w:rPr>
          <w:rFonts w:ascii="Times New Roman" w:eastAsiaTheme="majorEastAsia" w:hAnsi="Times New Roman" w:cs="Times New Roman" w:hint="eastAsia"/>
          <w:szCs w:val="21"/>
        </w:rPr>
        <w:instrText>3XZY7G"],"itemData":{"id":"VRFq5eQk/wI12V9xY","type":"article-journal","abstract":"</w:instrText>
      </w:r>
      <w:r w:rsidRPr="003A288D">
        <w:rPr>
          <w:rFonts w:ascii="Times New Roman" w:eastAsiaTheme="majorEastAsia" w:hAnsi="Times New Roman" w:cs="Times New Roman" w:hint="eastAsia"/>
          <w:szCs w:val="21"/>
        </w:rPr>
        <w:instrText>羊肚菌</w:instrText>
      </w:r>
      <w:r w:rsidRPr="003A288D">
        <w:rPr>
          <w:rFonts w:ascii="Times New Roman" w:eastAsiaTheme="majorEastAsia" w:hAnsi="Times New Roman" w:cs="Times New Roman" w:hint="eastAsia"/>
          <w:szCs w:val="21"/>
        </w:rPr>
        <w:instrText>(Morchella spp.)</w:instrText>
      </w:r>
      <w:r w:rsidRPr="003A288D">
        <w:rPr>
          <w:rFonts w:ascii="Times New Roman" w:eastAsiaTheme="majorEastAsia" w:hAnsi="Times New Roman" w:cs="Times New Roman" w:hint="eastAsia"/>
          <w:szCs w:val="21"/>
        </w:rPr>
        <w:instrText>是全球著名的珍稀食药用菌，羊肚菌在人工栽培过程中必须覆土才能出菇，目前土壤微生物影响羊肚菌生长发育的机理仍未知。本研究从梯棱羊肚菌</w:instrText>
      </w:r>
      <w:r w:rsidRPr="003A288D">
        <w:rPr>
          <w:rFonts w:ascii="Times New Roman" w:eastAsiaTheme="majorEastAsia" w:hAnsi="Times New Roman" w:cs="Times New Roman" w:hint="eastAsia"/>
          <w:szCs w:val="21"/>
        </w:rPr>
        <w:instrText>(Morchella importuna)</w:instrText>
      </w:r>
      <w:r w:rsidRPr="003A288D">
        <w:rPr>
          <w:rFonts w:ascii="Times New Roman" w:eastAsiaTheme="majorEastAsia" w:hAnsi="Times New Roman" w:cs="Times New Roman" w:hint="eastAsia"/>
          <w:szCs w:val="21"/>
        </w:rPr>
        <w:instrText>菌基土壤中分离得到</w:instrText>
      </w:r>
      <w:r w:rsidRPr="003A288D">
        <w:rPr>
          <w:rFonts w:ascii="Times New Roman" w:eastAsiaTheme="majorEastAsia" w:hAnsi="Times New Roman" w:cs="Times New Roman" w:hint="eastAsia"/>
          <w:szCs w:val="21"/>
        </w:rPr>
        <w:instrText>132</w:instrText>
      </w:r>
      <w:r w:rsidRPr="003A288D">
        <w:rPr>
          <w:rFonts w:ascii="Times New Roman" w:eastAsiaTheme="majorEastAsia" w:hAnsi="Times New Roman" w:cs="Times New Roman" w:hint="eastAsia"/>
          <w:szCs w:val="21"/>
        </w:rPr>
        <w:instrText>株细菌，平板对峙试验发现有</w:instrText>
      </w:r>
      <w:r w:rsidRPr="003A288D">
        <w:rPr>
          <w:rFonts w:ascii="Times New Roman" w:eastAsiaTheme="majorEastAsia" w:hAnsi="Times New Roman" w:cs="Times New Roman" w:hint="eastAsia"/>
          <w:szCs w:val="21"/>
        </w:rPr>
        <w:instrText>15</w:instrText>
      </w:r>
      <w:r w:rsidRPr="003A288D">
        <w:rPr>
          <w:rFonts w:ascii="Times New Roman" w:eastAsiaTheme="majorEastAsia" w:hAnsi="Times New Roman" w:cs="Times New Roman" w:hint="eastAsia"/>
          <w:szCs w:val="21"/>
        </w:rPr>
        <w:instrText>株与梯棱羊肚菌菌丝存在拮抗作用，</w:instrText>
      </w:r>
      <w:r w:rsidRPr="003A288D">
        <w:rPr>
          <w:rFonts w:ascii="Times New Roman" w:eastAsiaTheme="majorEastAsia" w:hAnsi="Times New Roman" w:cs="Times New Roman" w:hint="eastAsia"/>
          <w:szCs w:val="21"/>
        </w:rPr>
        <w:instrText>4</w:instrText>
      </w:r>
      <w:r w:rsidRPr="003A288D">
        <w:rPr>
          <w:rFonts w:ascii="Times New Roman" w:eastAsiaTheme="majorEastAsia" w:hAnsi="Times New Roman" w:cs="Times New Roman" w:hint="eastAsia"/>
          <w:szCs w:val="21"/>
        </w:rPr>
        <w:instrText>株有促生作用。其中菌株</w:instrText>
      </w:r>
      <w:r w:rsidRPr="003A288D">
        <w:rPr>
          <w:rFonts w:ascii="Times New Roman" w:eastAsiaTheme="majorEastAsia" w:hAnsi="Times New Roman" w:cs="Times New Roman" w:hint="eastAsia"/>
          <w:szCs w:val="21"/>
        </w:rPr>
        <w:instrText>X14</w:instrText>
      </w:r>
      <w:r w:rsidRPr="003A288D">
        <w:rPr>
          <w:rFonts w:ascii="Times New Roman" w:eastAsiaTheme="majorEastAsia" w:hAnsi="Times New Roman" w:cs="Times New Roman" w:hint="eastAsia"/>
          <w:szCs w:val="21"/>
        </w:rPr>
        <w:instrText>与羊肚菌平板共培养</w:instrText>
      </w:r>
      <w:r w:rsidRPr="003A288D">
        <w:rPr>
          <w:rFonts w:ascii="Times New Roman" w:eastAsiaTheme="majorEastAsia" w:hAnsi="Times New Roman" w:cs="Times New Roman" w:hint="eastAsia"/>
          <w:szCs w:val="21"/>
        </w:rPr>
        <w:instrText>4</w:instrText>
      </w:r>
      <w:r w:rsidRPr="003A288D">
        <w:rPr>
          <w:rFonts w:ascii="Times New Roman" w:eastAsiaTheme="majorEastAsia" w:hAnsi="Times New Roman" w:cs="Times New Roman" w:hint="eastAsia"/>
          <w:szCs w:val="21"/>
        </w:rPr>
        <w:instrText>和</w:instrText>
      </w:r>
      <w:r w:rsidRPr="003A288D">
        <w:rPr>
          <w:rFonts w:ascii="Times New Roman" w:eastAsiaTheme="majorEastAsia" w:hAnsi="Times New Roman" w:cs="Times New Roman" w:hint="eastAsia"/>
          <w:szCs w:val="21"/>
        </w:rPr>
        <w:instrText>8 d</w:instrText>
      </w:r>
      <w:r w:rsidRPr="003A288D">
        <w:rPr>
          <w:rFonts w:ascii="Times New Roman" w:eastAsiaTheme="majorEastAsia" w:hAnsi="Times New Roman" w:cs="Times New Roman" w:hint="eastAsia"/>
          <w:szCs w:val="21"/>
        </w:rPr>
        <w:instrText>，羊肚菌菌丝生长速率比对照分别显著增加</w:instrText>
      </w:r>
      <w:r w:rsidRPr="003A288D">
        <w:rPr>
          <w:rFonts w:ascii="Times New Roman" w:eastAsiaTheme="majorEastAsia" w:hAnsi="Times New Roman" w:cs="Times New Roman" w:hint="eastAsia"/>
          <w:szCs w:val="21"/>
        </w:rPr>
        <w:instrText>7.6%</w:instrText>
      </w:r>
      <w:r w:rsidRPr="003A288D">
        <w:rPr>
          <w:rFonts w:ascii="Times New Roman" w:eastAsiaTheme="majorEastAsia" w:hAnsi="Times New Roman" w:cs="Times New Roman" w:hint="eastAsia"/>
          <w:szCs w:val="21"/>
        </w:rPr>
        <w:instrText>和</w:instrText>
      </w:r>
      <w:r w:rsidRPr="003A288D">
        <w:rPr>
          <w:rFonts w:ascii="Times New Roman" w:eastAsiaTheme="majorEastAsia" w:hAnsi="Times New Roman" w:cs="Times New Roman" w:hint="eastAsia"/>
          <w:szCs w:val="21"/>
        </w:rPr>
        <w:instrText>11.6%(P&lt;0.05)</w:instrText>
      </w:r>
      <w:r w:rsidRPr="003A288D">
        <w:rPr>
          <w:rFonts w:ascii="Times New Roman" w:eastAsiaTheme="majorEastAsia" w:hAnsi="Times New Roman" w:cs="Times New Roman" w:hint="eastAsia"/>
          <w:szCs w:val="21"/>
        </w:rPr>
        <w:instrText>；将羊肚菌和菌株</w:instrText>
      </w:r>
      <w:r w:rsidRPr="003A288D">
        <w:rPr>
          <w:rFonts w:ascii="Times New Roman" w:eastAsiaTheme="majorEastAsia" w:hAnsi="Times New Roman" w:cs="Times New Roman" w:hint="eastAsia"/>
          <w:szCs w:val="21"/>
        </w:rPr>
        <w:instrText>X14</w:instrText>
      </w:r>
      <w:r w:rsidRPr="003A288D">
        <w:rPr>
          <w:rFonts w:ascii="Times New Roman" w:eastAsiaTheme="majorEastAsia" w:hAnsi="Times New Roman" w:cs="Times New Roman" w:hint="eastAsia"/>
          <w:szCs w:val="21"/>
        </w:rPr>
        <w:instrText>接种于麦粒试管中共培养，在不同培养时间测定羊肚菌的菌丝生长速率。结果显示，培养</w:instrText>
      </w:r>
      <w:r w:rsidRPr="003A288D">
        <w:rPr>
          <w:rFonts w:ascii="Times New Roman" w:eastAsiaTheme="majorEastAsia" w:hAnsi="Times New Roman" w:cs="Times New Roman" w:hint="eastAsia"/>
          <w:szCs w:val="21"/>
        </w:rPr>
        <w:instrText>4</w:instrText>
      </w:r>
      <w:r w:rsidRPr="003A288D">
        <w:rPr>
          <w:rFonts w:ascii="Times New Roman" w:eastAsiaTheme="majorEastAsia" w:hAnsi="Times New Roman" w:cs="Times New Roman" w:hint="eastAsia"/>
          <w:szCs w:val="21"/>
        </w:rPr>
        <w:instrText>、</w:instrText>
      </w:r>
      <w:r w:rsidRPr="003A288D">
        <w:rPr>
          <w:rFonts w:ascii="Times New Roman" w:eastAsiaTheme="majorEastAsia" w:hAnsi="Times New Roman" w:cs="Times New Roman" w:hint="eastAsia"/>
          <w:szCs w:val="21"/>
        </w:rPr>
        <w:instrText>6</w:instrText>
      </w:r>
      <w:r w:rsidRPr="003A288D">
        <w:rPr>
          <w:rFonts w:ascii="Times New Roman" w:eastAsiaTheme="majorEastAsia" w:hAnsi="Times New Roman" w:cs="Times New Roman" w:hint="eastAsia"/>
          <w:szCs w:val="21"/>
        </w:rPr>
        <w:instrText>、</w:instrText>
      </w:r>
      <w:r w:rsidRPr="003A288D">
        <w:rPr>
          <w:rFonts w:ascii="Times New Roman" w:eastAsiaTheme="majorEastAsia" w:hAnsi="Times New Roman" w:cs="Times New Roman" w:hint="eastAsia"/>
          <w:szCs w:val="21"/>
        </w:rPr>
        <w:instrText>7 d</w:instrText>
      </w:r>
      <w:r w:rsidRPr="003A288D">
        <w:rPr>
          <w:rFonts w:ascii="Times New Roman" w:eastAsiaTheme="majorEastAsia" w:hAnsi="Times New Roman" w:cs="Times New Roman" w:hint="eastAsia"/>
          <w:szCs w:val="21"/>
        </w:rPr>
        <w:instrText>时，菌株</w:instrText>
      </w:r>
      <w:r w:rsidRPr="003A288D">
        <w:rPr>
          <w:rFonts w:ascii="Times New Roman" w:eastAsiaTheme="majorEastAsia" w:hAnsi="Times New Roman" w:cs="Times New Roman" w:hint="eastAsia"/>
          <w:szCs w:val="21"/>
        </w:rPr>
        <w:instrText>X14</w:instrText>
      </w:r>
      <w:r w:rsidRPr="003A288D">
        <w:rPr>
          <w:rFonts w:ascii="Times New Roman" w:eastAsiaTheme="majorEastAsia" w:hAnsi="Times New Roman" w:cs="Times New Roman" w:hint="eastAsia"/>
          <w:szCs w:val="21"/>
        </w:rPr>
        <w:instrText>处理的羊肚菌菌丝生长速率分别比对照极显著提高</w:instrText>
      </w:r>
      <w:r w:rsidRPr="003A288D">
        <w:rPr>
          <w:rFonts w:ascii="Times New Roman" w:eastAsiaTheme="majorEastAsia" w:hAnsi="Times New Roman" w:cs="Times New Roman" w:hint="eastAsia"/>
          <w:szCs w:val="21"/>
        </w:rPr>
        <w:instrText>28.3%</w:instrText>
      </w:r>
      <w:r w:rsidRPr="003A288D">
        <w:rPr>
          <w:rFonts w:ascii="Times New Roman" w:eastAsiaTheme="majorEastAsia" w:hAnsi="Times New Roman" w:cs="Times New Roman" w:hint="eastAsia"/>
          <w:szCs w:val="21"/>
        </w:rPr>
        <w:instrText>、</w:instrText>
      </w:r>
      <w:r w:rsidRPr="003A288D">
        <w:rPr>
          <w:rFonts w:ascii="Times New Roman" w:eastAsiaTheme="majorEastAsia" w:hAnsi="Times New Roman" w:cs="Times New Roman" w:hint="eastAsia"/>
          <w:szCs w:val="21"/>
        </w:rPr>
        <w:instrText>24.8%</w:instrText>
      </w:r>
      <w:r w:rsidRPr="003A288D">
        <w:rPr>
          <w:rFonts w:ascii="Times New Roman" w:eastAsiaTheme="majorEastAsia" w:hAnsi="Times New Roman" w:cs="Times New Roman" w:hint="eastAsia"/>
          <w:szCs w:val="21"/>
        </w:rPr>
        <w:instrText>、</w:instrText>
      </w:r>
      <w:r w:rsidRPr="003A288D">
        <w:rPr>
          <w:rFonts w:ascii="Times New Roman" w:eastAsiaTheme="majorEastAsia" w:hAnsi="Times New Roman" w:cs="Times New Roman" w:hint="eastAsia"/>
          <w:szCs w:val="21"/>
        </w:rPr>
        <w:instrText>24.0%(P&lt;0.001)</w:instrText>
      </w:r>
      <w:r w:rsidRPr="003A288D">
        <w:rPr>
          <w:rFonts w:ascii="Times New Roman" w:eastAsiaTheme="majorEastAsia" w:hAnsi="Times New Roman" w:cs="Times New Roman" w:hint="eastAsia"/>
          <w:szCs w:val="21"/>
        </w:rPr>
        <w:instrText>。将羊肚菌和菌株</w:instrText>
      </w:r>
      <w:r w:rsidRPr="003A288D">
        <w:rPr>
          <w:rFonts w:ascii="Times New Roman" w:eastAsiaTheme="majorEastAsia" w:hAnsi="Times New Roman" w:cs="Times New Roman" w:hint="eastAsia"/>
          <w:szCs w:val="21"/>
        </w:rPr>
        <w:instrText>X14</w:instrText>
      </w:r>
      <w:r w:rsidRPr="003A288D">
        <w:rPr>
          <w:rFonts w:ascii="Times New Roman" w:eastAsiaTheme="majorEastAsia" w:hAnsi="Times New Roman" w:cs="Times New Roman" w:hint="eastAsia"/>
          <w:szCs w:val="21"/>
        </w:rPr>
        <w:instrText>接种于原种瓶中共培养，结果显示，共培养</w:instrText>
      </w:r>
      <w:r w:rsidRPr="003A288D">
        <w:rPr>
          <w:rFonts w:ascii="Times New Roman" w:eastAsiaTheme="majorEastAsia" w:hAnsi="Times New Roman" w:cs="Times New Roman" w:hint="eastAsia"/>
          <w:szCs w:val="21"/>
        </w:rPr>
        <w:instrText>5 d</w:instrText>
      </w:r>
      <w:r w:rsidRPr="003A288D">
        <w:rPr>
          <w:rFonts w:ascii="Times New Roman" w:eastAsiaTheme="majorEastAsia" w:hAnsi="Times New Roman" w:cs="Times New Roman" w:hint="eastAsia"/>
          <w:szCs w:val="21"/>
        </w:rPr>
        <w:instrText>时，菌株</w:instrText>
      </w:r>
      <w:r w:rsidRPr="003A288D">
        <w:rPr>
          <w:rFonts w:ascii="Times New Roman" w:eastAsiaTheme="majorEastAsia" w:hAnsi="Times New Roman" w:cs="Times New Roman" w:hint="eastAsia"/>
          <w:szCs w:val="21"/>
        </w:rPr>
        <w:instrText>X14</w:instrText>
      </w:r>
      <w:r w:rsidRPr="003A288D">
        <w:rPr>
          <w:rFonts w:ascii="Times New Roman" w:eastAsiaTheme="majorEastAsia" w:hAnsi="Times New Roman" w:cs="Times New Roman" w:hint="eastAsia"/>
          <w:szCs w:val="21"/>
        </w:rPr>
        <w:instrText>处理的羊肚菌菌丝生长速率与对照无显著差异</w:instrText>
      </w:r>
      <w:r w:rsidRPr="003A288D">
        <w:rPr>
          <w:rFonts w:ascii="Times New Roman" w:eastAsiaTheme="majorEastAsia" w:hAnsi="Times New Roman" w:cs="Times New Roman" w:hint="eastAsia"/>
          <w:szCs w:val="21"/>
        </w:rPr>
        <w:instrText>(P&gt;0.05)</w:instrText>
      </w:r>
      <w:r w:rsidRPr="003A288D">
        <w:rPr>
          <w:rFonts w:ascii="Times New Roman" w:eastAsiaTheme="majorEastAsia" w:hAnsi="Times New Roman" w:cs="Times New Roman" w:hint="eastAsia"/>
          <w:szCs w:val="21"/>
        </w:rPr>
        <w:instrText>，共培养</w:instrText>
      </w:r>
      <w:r w:rsidRPr="003A288D">
        <w:rPr>
          <w:rFonts w:ascii="Times New Roman" w:eastAsiaTheme="majorEastAsia" w:hAnsi="Times New Roman" w:cs="Times New Roman" w:hint="eastAsia"/>
          <w:szCs w:val="21"/>
        </w:rPr>
        <w:instrText>10 d</w:instrText>
      </w:r>
      <w:r w:rsidRPr="003A288D">
        <w:rPr>
          <w:rFonts w:ascii="Times New Roman" w:eastAsiaTheme="majorEastAsia" w:hAnsi="Times New Roman" w:cs="Times New Roman" w:hint="eastAsia"/>
          <w:szCs w:val="21"/>
        </w:rPr>
        <w:instrText>时，菌株</w:instrText>
      </w:r>
      <w:r w:rsidRPr="003A288D">
        <w:rPr>
          <w:rFonts w:ascii="Times New Roman" w:eastAsiaTheme="majorEastAsia" w:hAnsi="Times New Roman" w:cs="Times New Roman" w:hint="eastAsia"/>
          <w:szCs w:val="21"/>
        </w:rPr>
        <w:instrText>X14</w:instrText>
      </w:r>
      <w:r w:rsidRPr="003A288D">
        <w:rPr>
          <w:rFonts w:ascii="Times New Roman" w:eastAsiaTheme="majorEastAsia" w:hAnsi="Times New Roman" w:cs="Times New Roman" w:hint="eastAsia"/>
          <w:szCs w:val="21"/>
        </w:rPr>
        <w:instrText>处理的羊肚菌菌丝生长速率比对照极显著提高</w:instrText>
      </w:r>
      <w:r w:rsidRPr="003A288D">
        <w:rPr>
          <w:rFonts w:ascii="Times New Roman" w:eastAsiaTheme="majorEastAsia" w:hAnsi="Times New Roman" w:cs="Times New Roman" w:hint="eastAsia"/>
          <w:szCs w:val="21"/>
        </w:rPr>
        <w:instrText>14.1%(P&lt;0.01)</w:instrText>
      </w:r>
      <w:r w:rsidRPr="003A288D">
        <w:rPr>
          <w:rFonts w:ascii="Times New Roman" w:eastAsiaTheme="majorEastAsia" w:hAnsi="Times New Roman" w:cs="Times New Roman" w:hint="eastAsia"/>
          <w:szCs w:val="21"/>
        </w:rPr>
        <w:instrText>，原种培养周期比对照缩短</w:instrText>
      </w:r>
      <w:r w:rsidRPr="003A288D">
        <w:rPr>
          <w:rFonts w:ascii="Times New Roman" w:eastAsiaTheme="majorEastAsia" w:hAnsi="Times New Roman" w:cs="Times New Roman" w:hint="eastAsia"/>
          <w:szCs w:val="21"/>
        </w:rPr>
        <w:instrText>4</w:instrText>
      </w:r>
      <w:r w:rsidRPr="003A288D">
        <w:rPr>
          <w:rFonts w:ascii="Times New Roman" w:eastAsiaTheme="majorEastAsia" w:hAnsi="Times New Roman" w:cs="Times New Roman" w:hint="eastAsia"/>
          <w:szCs w:val="21"/>
        </w:rPr>
        <w:instrText>～</w:instrText>
      </w:r>
      <w:r w:rsidRPr="003A288D">
        <w:rPr>
          <w:rFonts w:ascii="Times New Roman" w:eastAsiaTheme="majorEastAsia" w:hAnsi="Times New Roman" w:cs="Times New Roman" w:hint="eastAsia"/>
          <w:szCs w:val="21"/>
        </w:rPr>
        <w:instrText>6 d</w:instrText>
      </w:r>
      <w:r w:rsidRPr="003A288D">
        <w:rPr>
          <w:rFonts w:ascii="Times New Roman" w:eastAsiaTheme="majorEastAsia" w:hAnsi="Times New Roman" w:cs="Times New Roman" w:hint="eastAsia"/>
          <w:szCs w:val="21"/>
        </w:rPr>
        <w:instrText>。综合菌落形态学特征、生理生化特征和</w:instrText>
      </w:r>
      <w:r w:rsidRPr="003A288D">
        <w:rPr>
          <w:rFonts w:ascii="Times New Roman" w:eastAsiaTheme="majorEastAsia" w:hAnsi="Times New Roman" w:cs="Times New Roman" w:hint="eastAsia"/>
          <w:szCs w:val="21"/>
        </w:rPr>
        <w:instrText>16S rDNA</w:instrText>
      </w:r>
      <w:r w:rsidRPr="003A288D">
        <w:rPr>
          <w:rFonts w:ascii="Times New Roman" w:eastAsiaTheme="majorEastAsia" w:hAnsi="Times New Roman" w:cs="Times New Roman" w:hint="eastAsia"/>
          <w:szCs w:val="21"/>
        </w:rPr>
        <w:instrText>序列分析结果，菌株</w:instrText>
      </w:r>
      <w:r w:rsidRPr="003A288D">
        <w:rPr>
          <w:rFonts w:ascii="Times New Roman" w:eastAsiaTheme="majorEastAsia" w:hAnsi="Times New Roman" w:cs="Times New Roman" w:hint="eastAsia"/>
          <w:szCs w:val="21"/>
        </w:rPr>
        <w:instrText>X14</w:instrText>
      </w:r>
      <w:r w:rsidRPr="003A288D">
        <w:rPr>
          <w:rFonts w:ascii="Times New Roman" w:eastAsiaTheme="majorEastAsia" w:hAnsi="Times New Roman" w:cs="Times New Roman" w:hint="eastAsia"/>
          <w:szCs w:val="21"/>
        </w:rPr>
        <w:instrText>被鉴定为恶臭假单胞菌</w:instrText>
      </w:r>
      <w:r w:rsidRPr="003A288D">
        <w:rPr>
          <w:rFonts w:ascii="Times New Roman" w:eastAsiaTheme="majorEastAsia" w:hAnsi="Times New Roman" w:cs="Times New Roman" w:hint="eastAsia"/>
          <w:szCs w:val="21"/>
        </w:rPr>
        <w:instrText>(Pseudomonas putida)</w:instrText>
      </w:r>
      <w:r w:rsidRPr="003A288D">
        <w:rPr>
          <w:rFonts w:ascii="Times New Roman" w:eastAsiaTheme="majorEastAsia" w:hAnsi="Times New Roman" w:cs="Times New Roman" w:hint="eastAsia"/>
          <w:szCs w:val="21"/>
        </w:rPr>
        <w:instrText>。本研究从梯棱羊肚菌菌基土壤中筛选出</w:instrText>
      </w:r>
      <w:r w:rsidRPr="003A288D">
        <w:rPr>
          <w:rFonts w:ascii="Times New Roman" w:eastAsiaTheme="majorEastAsia" w:hAnsi="Times New Roman" w:cs="Times New Roman" w:hint="eastAsia"/>
          <w:szCs w:val="21"/>
        </w:rPr>
        <w:instrText>1</w:instrText>
      </w:r>
      <w:r w:rsidRPr="003A288D">
        <w:rPr>
          <w:rFonts w:ascii="Times New Roman" w:eastAsiaTheme="majorEastAsia" w:hAnsi="Times New Roman" w:cs="Times New Roman" w:hint="eastAsia"/>
          <w:szCs w:val="21"/>
        </w:rPr>
        <w:instrText>株恶臭假单胞菌</w:instrText>
      </w:r>
      <w:r w:rsidRPr="003A288D">
        <w:rPr>
          <w:rFonts w:ascii="Times New Roman" w:eastAsiaTheme="majorEastAsia" w:hAnsi="Times New Roman" w:cs="Times New Roman" w:hint="eastAsia"/>
          <w:szCs w:val="21"/>
        </w:rPr>
        <w:instrText>X14</w:instrText>
      </w:r>
      <w:r w:rsidRPr="003A288D">
        <w:rPr>
          <w:rFonts w:ascii="Times New Roman" w:eastAsiaTheme="majorEastAsia" w:hAnsi="Times New Roman" w:cs="Times New Roman" w:hint="eastAsia"/>
          <w:szCs w:val="21"/>
        </w:rPr>
        <w:instrText>能促进梯棱羊肚菌菌丝生长，为羊肚菌促生微生物菌剂的研发提供技术支持。</w:instrText>
      </w:r>
      <w:r w:rsidRPr="003A288D">
        <w:rPr>
          <w:rFonts w:ascii="Times New Roman" w:eastAsiaTheme="majorEastAsia" w:hAnsi="Times New Roman" w:cs="Times New Roman" w:hint="eastAsia"/>
          <w:szCs w:val="21"/>
        </w:rPr>
        <w:instrText>","container-title":"</w:instrText>
      </w:r>
      <w:r w:rsidRPr="003A288D">
        <w:rPr>
          <w:rFonts w:ascii="Times New Roman" w:eastAsiaTheme="majorEastAsia" w:hAnsi="Times New Roman" w:cs="Times New Roman" w:hint="eastAsia"/>
          <w:szCs w:val="21"/>
        </w:rPr>
        <w:instrText>农业生物技术学报</w:instrText>
      </w:r>
      <w:r w:rsidRPr="003A288D">
        <w:rPr>
          <w:rFonts w:ascii="Times New Roman" w:eastAsiaTheme="majorEastAsia" w:hAnsi="Times New Roman" w:cs="Times New Roman" w:hint="eastAsia"/>
          <w:szCs w:val="21"/>
        </w:rPr>
        <w:instrText>","ISSN":"1674-7968","issue":"3","language":"zh-CN","page":"712-719","source":"CNKI","title":"</w:instrText>
      </w:r>
      <w:r w:rsidRPr="003A288D">
        <w:rPr>
          <w:rFonts w:ascii="Times New Roman" w:eastAsiaTheme="majorEastAsia" w:hAnsi="Times New Roman" w:cs="Times New Roman" w:hint="eastAsia"/>
          <w:szCs w:val="21"/>
        </w:rPr>
        <w:instrText>梯棱羊肚菌促生恶臭假单胞菌</w:instrText>
      </w:r>
      <w:r w:rsidRPr="003A288D">
        <w:rPr>
          <w:rFonts w:ascii="Times New Roman" w:eastAsiaTheme="majorEastAsia" w:hAnsi="Times New Roman" w:cs="Times New Roman" w:hint="eastAsia"/>
          <w:szCs w:val="21"/>
        </w:rPr>
        <w:instrText>X14</w:instrText>
      </w:r>
      <w:r w:rsidRPr="003A288D">
        <w:rPr>
          <w:rFonts w:ascii="Times New Roman" w:eastAsiaTheme="majorEastAsia" w:hAnsi="Times New Roman" w:cs="Times New Roman" w:hint="eastAsia"/>
          <w:szCs w:val="21"/>
        </w:rPr>
        <w:instrText>的分离鉴定</w:instrText>
      </w:r>
      <w:r w:rsidRPr="003A288D">
        <w:rPr>
          <w:rFonts w:ascii="Times New Roman" w:eastAsiaTheme="majorEastAsia" w:hAnsi="Times New Roman" w:cs="Times New Roman" w:hint="eastAsia"/>
          <w:szCs w:val="21"/>
        </w:rPr>
        <w:instrText>","volume":"32","author":[{"family":"</w:instrText>
      </w:r>
      <w:r w:rsidRPr="003A288D">
        <w:rPr>
          <w:rFonts w:ascii="Times New Roman" w:eastAsiaTheme="majorEastAsia" w:hAnsi="Times New Roman" w:cs="Times New Roman" w:hint="eastAsia"/>
          <w:szCs w:val="21"/>
        </w:rPr>
        <w:instrText>雷</w:instrText>
      </w:r>
      <w:r w:rsidRPr="003A288D">
        <w:rPr>
          <w:rFonts w:ascii="Times New Roman" w:eastAsiaTheme="majorEastAsia" w:hAnsi="Times New Roman" w:cs="Times New Roman" w:hint="eastAsia"/>
          <w:szCs w:val="21"/>
        </w:rPr>
        <w:instrText>","given":"</w:instrText>
      </w:r>
      <w:r w:rsidRPr="003A288D">
        <w:rPr>
          <w:rFonts w:ascii="Times New Roman" w:eastAsiaTheme="majorEastAsia" w:hAnsi="Times New Roman" w:cs="Times New Roman" w:hint="eastAsia"/>
          <w:szCs w:val="21"/>
        </w:rPr>
        <w:instrText>潇</w:instrText>
      </w:r>
      <w:r w:rsidRPr="003A288D">
        <w:rPr>
          <w:rFonts w:ascii="Times New Roman" w:eastAsiaTheme="majorEastAsia" w:hAnsi="Times New Roman" w:cs="Times New Roman" w:hint="eastAsia"/>
          <w:szCs w:val="21"/>
        </w:rPr>
        <w:instrText>"},{"family":"</w:instrText>
      </w:r>
      <w:r w:rsidRPr="003A288D">
        <w:rPr>
          <w:rFonts w:ascii="Times New Roman" w:eastAsiaTheme="majorEastAsia" w:hAnsi="Times New Roman" w:cs="Times New Roman" w:hint="eastAsia"/>
          <w:szCs w:val="21"/>
        </w:rPr>
        <w:instrText>周</w:instrText>
      </w:r>
      <w:r w:rsidRPr="003A288D">
        <w:rPr>
          <w:rFonts w:ascii="Times New Roman" w:eastAsiaTheme="majorEastAsia" w:hAnsi="Times New Roman" w:cs="Times New Roman" w:hint="eastAsia"/>
          <w:szCs w:val="21"/>
        </w:rPr>
        <w:instrText>","given":"</w:instrText>
      </w:r>
      <w:r w:rsidRPr="003A288D">
        <w:rPr>
          <w:rFonts w:ascii="Times New Roman" w:eastAsiaTheme="majorEastAsia" w:hAnsi="Times New Roman" w:cs="Times New Roman" w:hint="eastAsia"/>
          <w:szCs w:val="21"/>
        </w:rPr>
        <w:instrText>冰玉</w:instrText>
      </w:r>
      <w:r w:rsidRPr="003A288D">
        <w:rPr>
          <w:rFonts w:ascii="Times New Roman" w:eastAsiaTheme="majorEastAsia" w:hAnsi="Times New Roman" w:cs="Times New Roman" w:hint="eastAsia"/>
          <w:szCs w:val="21"/>
        </w:rPr>
        <w:instrText>"},{"family":"</w:instrText>
      </w:r>
      <w:r w:rsidRPr="003A288D">
        <w:rPr>
          <w:rFonts w:ascii="Times New Roman" w:eastAsiaTheme="majorEastAsia" w:hAnsi="Times New Roman" w:cs="Times New Roman" w:hint="eastAsia"/>
          <w:szCs w:val="21"/>
        </w:rPr>
        <w:instrText>周</w:instrText>
      </w:r>
      <w:r w:rsidRPr="003A288D">
        <w:rPr>
          <w:rFonts w:ascii="Times New Roman" w:eastAsiaTheme="majorEastAsia" w:hAnsi="Times New Roman" w:cs="Times New Roman" w:hint="eastAsia"/>
          <w:szCs w:val="21"/>
        </w:rPr>
        <w:instrText>","given":"</w:instrText>
      </w:r>
      <w:r w:rsidRPr="003A288D">
        <w:rPr>
          <w:rFonts w:ascii="Times New Roman" w:eastAsiaTheme="majorEastAsia" w:hAnsi="Times New Roman" w:cs="Times New Roman" w:hint="eastAsia"/>
          <w:szCs w:val="21"/>
        </w:rPr>
        <w:instrText>宇</w:instrText>
      </w:r>
      <w:r w:rsidRPr="003A288D">
        <w:rPr>
          <w:rFonts w:ascii="Times New Roman" w:eastAsiaTheme="majorEastAsia" w:hAnsi="Times New Roman" w:cs="Times New Roman" w:hint="eastAsia"/>
          <w:szCs w:val="21"/>
        </w:rPr>
        <w:instrText>"},{"family":"</w:instrText>
      </w:r>
      <w:r w:rsidRPr="003A288D">
        <w:rPr>
          <w:rFonts w:ascii="Times New Roman" w:eastAsiaTheme="majorEastAsia" w:hAnsi="Times New Roman" w:cs="Times New Roman" w:hint="eastAsia"/>
          <w:szCs w:val="21"/>
        </w:rPr>
        <w:instrText>唐</w:instrText>
      </w:r>
      <w:r w:rsidRPr="003A288D">
        <w:rPr>
          <w:rFonts w:ascii="Times New Roman" w:eastAsiaTheme="majorEastAsia" w:hAnsi="Times New Roman" w:cs="Times New Roman" w:hint="eastAsia"/>
          <w:szCs w:val="21"/>
        </w:rPr>
        <w:instrText>","given":"</w:instrText>
      </w:r>
      <w:r w:rsidRPr="003A288D">
        <w:rPr>
          <w:rFonts w:ascii="Times New Roman" w:eastAsiaTheme="majorEastAsia" w:hAnsi="Times New Roman" w:cs="Times New Roman" w:hint="eastAsia"/>
          <w:szCs w:val="21"/>
        </w:rPr>
        <w:instrText>少军</w:instrText>
      </w:r>
      <w:r w:rsidRPr="003A288D">
        <w:rPr>
          <w:rFonts w:ascii="Times New Roman" w:eastAsiaTheme="majorEastAsia" w:hAnsi="Times New Roman" w:cs="Times New Roman" w:hint="eastAsia"/>
          <w:szCs w:val="21"/>
        </w:rPr>
        <w:instrText>"},{"family":"</w:instrText>
      </w:r>
      <w:r w:rsidRPr="003A288D">
        <w:rPr>
          <w:rFonts w:ascii="Times New Roman" w:eastAsiaTheme="majorEastAsia" w:hAnsi="Times New Roman" w:cs="Times New Roman" w:hint="eastAsia"/>
          <w:szCs w:val="21"/>
        </w:rPr>
        <w:instrText>杨</w:instrText>
      </w:r>
      <w:r w:rsidRPr="003A288D">
        <w:rPr>
          <w:rFonts w:ascii="Times New Roman" w:eastAsiaTheme="majorEastAsia" w:hAnsi="Times New Roman" w:cs="Times New Roman" w:hint="eastAsia"/>
          <w:szCs w:val="21"/>
        </w:rPr>
        <w:instrText>","given":"</w:instrText>
      </w:r>
      <w:r w:rsidRPr="003A288D">
        <w:rPr>
          <w:rFonts w:ascii="Times New Roman" w:eastAsiaTheme="majorEastAsia" w:hAnsi="Times New Roman" w:cs="Times New Roman" w:hint="eastAsia"/>
          <w:szCs w:val="21"/>
        </w:rPr>
        <w:instrText>迪</w:instrText>
      </w:r>
      <w:r w:rsidRPr="003A288D">
        <w:rPr>
          <w:rFonts w:ascii="Times New Roman" w:eastAsiaTheme="majorEastAsia" w:hAnsi="Times New Roman" w:cs="Times New Roman" w:hint="eastAsia"/>
          <w:szCs w:val="21"/>
        </w:rPr>
        <w:instrText>"},{"family":"</w:instrText>
      </w:r>
      <w:r w:rsidRPr="003A288D">
        <w:rPr>
          <w:rFonts w:ascii="Times New Roman" w:eastAsiaTheme="majorEastAsia" w:hAnsi="Times New Roman" w:cs="Times New Roman" w:hint="eastAsia"/>
          <w:szCs w:val="21"/>
        </w:rPr>
        <w:instrText>任</w:instrText>
      </w:r>
      <w:r w:rsidRPr="003A288D">
        <w:rPr>
          <w:rFonts w:ascii="Times New Roman" w:eastAsiaTheme="majorEastAsia" w:hAnsi="Times New Roman" w:cs="Times New Roman" w:hint="eastAsia"/>
          <w:szCs w:val="21"/>
        </w:rPr>
        <w:instrText>","given":"</w:instrText>
      </w:r>
      <w:r w:rsidRPr="003A288D">
        <w:rPr>
          <w:rFonts w:ascii="Times New Roman" w:eastAsiaTheme="majorEastAsia" w:hAnsi="Times New Roman" w:cs="Times New Roman" w:hint="eastAsia"/>
          <w:szCs w:val="21"/>
        </w:rPr>
        <w:instrText>锐</w:instrText>
      </w:r>
      <w:r w:rsidRPr="003A288D">
        <w:rPr>
          <w:rFonts w:ascii="Times New Roman" w:eastAsiaTheme="majorEastAsia" w:hAnsi="Times New Roman" w:cs="Times New Roman" w:hint="eastAsia"/>
          <w:szCs w:val="21"/>
        </w:rPr>
        <w:instrText>"},{"family":"</w:instrText>
      </w:r>
      <w:r w:rsidRPr="003A288D">
        <w:rPr>
          <w:rFonts w:ascii="Times New Roman" w:eastAsiaTheme="majorEastAsia" w:hAnsi="Times New Roman" w:cs="Times New Roman" w:hint="eastAsia"/>
          <w:szCs w:val="21"/>
        </w:rPr>
        <w:instrText>马</w:instrText>
      </w:r>
      <w:r w:rsidRPr="003A288D">
        <w:rPr>
          <w:rFonts w:ascii="Times New Roman" w:eastAsiaTheme="majorEastAsia" w:hAnsi="Times New Roman" w:cs="Times New Roman" w:hint="eastAsia"/>
          <w:szCs w:val="21"/>
        </w:rPr>
        <w:instrText>","given":"</w:instrText>
      </w:r>
      <w:r w:rsidRPr="003A288D">
        <w:rPr>
          <w:rFonts w:ascii="Times New Roman" w:eastAsiaTheme="majorEastAsia" w:hAnsi="Times New Roman" w:cs="Times New Roman" w:hint="eastAsia"/>
          <w:szCs w:val="21"/>
        </w:rPr>
        <w:instrText>文杰</w:instrText>
      </w:r>
      <w:r w:rsidRPr="003A288D">
        <w:rPr>
          <w:rFonts w:ascii="Times New Roman" w:eastAsiaTheme="majorEastAsia" w:hAnsi="Times New Roman" w:cs="Times New Roman" w:hint="eastAsia"/>
          <w:szCs w:val="21"/>
        </w:rPr>
        <w:instrText>"},{"family":"</w:instrText>
      </w:r>
      <w:r w:rsidRPr="003A288D">
        <w:rPr>
          <w:rFonts w:ascii="Times New Roman" w:eastAsiaTheme="majorEastAsia" w:hAnsi="Times New Roman" w:cs="Times New Roman" w:hint="eastAsia"/>
          <w:szCs w:val="21"/>
        </w:rPr>
        <w:instrText>马</w:instrText>
      </w:r>
      <w:r w:rsidRPr="003A288D">
        <w:rPr>
          <w:rFonts w:ascii="Times New Roman" w:eastAsiaTheme="majorEastAsia" w:hAnsi="Times New Roman" w:cs="Times New Roman" w:hint="eastAsia"/>
          <w:szCs w:val="21"/>
        </w:rPr>
        <w:instrText>","given":"</w:instrText>
      </w:r>
      <w:r w:rsidRPr="003A288D">
        <w:rPr>
          <w:rFonts w:ascii="Times New Roman" w:eastAsiaTheme="majorEastAsia" w:hAnsi="Times New Roman" w:cs="Times New Roman" w:hint="eastAsia"/>
          <w:szCs w:val="21"/>
        </w:rPr>
        <w:instrText>文华</w:instrText>
      </w:r>
      <w:r w:rsidRPr="003A288D">
        <w:rPr>
          <w:rFonts w:ascii="Times New Roman" w:eastAsiaTheme="majorEastAsia" w:hAnsi="Times New Roman" w:cs="Times New Roman" w:hint="eastAsia"/>
          <w:szCs w:val="21"/>
        </w:rPr>
        <w:instrText>"},{"family":"</w:instrText>
      </w:r>
      <w:r w:rsidRPr="003A288D">
        <w:rPr>
          <w:rFonts w:ascii="Times New Roman" w:eastAsiaTheme="majorEastAsia" w:hAnsi="Times New Roman" w:cs="Times New Roman" w:hint="eastAsia"/>
          <w:szCs w:val="21"/>
        </w:rPr>
        <w:instrText>邵</w:instrText>
      </w:r>
      <w:r w:rsidRPr="003A288D">
        <w:rPr>
          <w:rFonts w:ascii="Times New Roman" w:eastAsiaTheme="majorEastAsia" w:hAnsi="Times New Roman" w:cs="Times New Roman" w:hint="eastAsia"/>
          <w:szCs w:val="21"/>
        </w:rPr>
        <w:instrText>","given":"</w:instrText>
      </w:r>
      <w:r w:rsidRPr="003A288D">
        <w:rPr>
          <w:rFonts w:ascii="Times New Roman" w:eastAsiaTheme="majorEastAsia" w:hAnsi="Times New Roman" w:cs="Times New Roman" w:hint="eastAsia"/>
          <w:szCs w:val="21"/>
        </w:rPr>
        <w:instrText>晨霞</w:instrText>
      </w:r>
      <w:r w:rsidRPr="003A288D">
        <w:rPr>
          <w:rFonts w:ascii="Times New Roman" w:eastAsiaTheme="majorEastAsia" w:hAnsi="Times New Roman" w:cs="Times New Roman" w:hint="eastAsia"/>
          <w:szCs w:val="21"/>
        </w:rPr>
        <w:instrText>"},{"family":"</w:instrText>
      </w:r>
      <w:r w:rsidRPr="003A288D">
        <w:rPr>
          <w:rFonts w:ascii="Times New Roman" w:eastAsiaTheme="majorEastAsia" w:hAnsi="Times New Roman" w:cs="Times New Roman" w:hint="eastAsia"/>
          <w:szCs w:val="21"/>
        </w:rPr>
        <w:instrText>杨</w:instrText>
      </w:r>
      <w:r w:rsidRPr="003A288D">
        <w:rPr>
          <w:rFonts w:ascii="Times New Roman" w:eastAsiaTheme="majorEastAsia" w:hAnsi="Times New Roman" w:cs="Times New Roman" w:hint="eastAsia"/>
          <w:szCs w:val="21"/>
        </w:rPr>
        <w:instrText>","given":"</w:instrText>
      </w:r>
      <w:r w:rsidRPr="003A288D">
        <w:rPr>
          <w:rFonts w:ascii="Times New Roman" w:eastAsiaTheme="majorEastAsia" w:hAnsi="Times New Roman" w:cs="Times New Roman" w:hint="eastAsia"/>
          <w:szCs w:val="21"/>
        </w:rPr>
        <w:instrText>祎</w:instrText>
      </w:r>
      <w:r w:rsidRPr="003A288D">
        <w:rPr>
          <w:rFonts w:ascii="Times New Roman" w:eastAsiaTheme="majorEastAsia" w:hAnsi="Times New Roman" w:cs="Times New Roman" w:hint="eastAsia"/>
          <w:szCs w:val="21"/>
        </w:rPr>
        <w:instrText>"},{"family":"</w:instrText>
      </w:r>
      <w:r w:rsidRPr="003A288D">
        <w:rPr>
          <w:rFonts w:ascii="Times New Roman" w:eastAsiaTheme="majorEastAsia" w:hAnsi="Times New Roman" w:cs="Times New Roman" w:hint="eastAsia"/>
          <w:szCs w:val="21"/>
        </w:rPr>
        <w:instrText>许</w:instrText>
      </w:r>
      <w:r w:rsidRPr="003A288D">
        <w:rPr>
          <w:rFonts w:ascii="Times New Roman" w:eastAsiaTheme="majorEastAsia" w:hAnsi="Times New Roman" w:cs="Times New Roman" w:hint="eastAsia"/>
          <w:szCs w:val="21"/>
        </w:rPr>
        <w:instrText>","given":"</w:instrText>
      </w:r>
      <w:r w:rsidRPr="003A288D">
        <w:rPr>
          <w:rFonts w:ascii="Times New Roman" w:eastAsiaTheme="majorEastAsia" w:hAnsi="Times New Roman" w:cs="Times New Roman" w:hint="eastAsia"/>
          <w:szCs w:val="21"/>
        </w:rPr>
        <w:instrText>隽</w:instrText>
      </w:r>
      <w:r w:rsidRPr="003A288D">
        <w:rPr>
          <w:rFonts w:ascii="Times New Roman" w:eastAsiaTheme="majorEastAsia" w:hAnsi="Times New Roman" w:cs="Times New Roman" w:hint="eastAsia"/>
          <w:szCs w:val="21"/>
        </w:rPr>
        <w:instrText xml:space="preserve">"}],"issued":{"date-parts":[["2024"]]}}}],"schema":"https://github.com/citation-style-language/schema/raw/master/csl-citation.json"} </w:instrText>
      </w:r>
      <w:r w:rsidRPr="003A288D">
        <w:rPr>
          <w:rFonts w:ascii="Times New Roman" w:eastAsiaTheme="majorEastAsia" w:hAnsi="Times New Roman" w:cs="Times New Roman"/>
          <w:szCs w:val="21"/>
        </w:rPr>
        <w:fldChar w:fldCharType="separate"/>
      </w:r>
      <w:r w:rsidRPr="003A288D">
        <w:rPr>
          <w:rFonts w:ascii="Times New Roman" w:hAnsi="Times New Roman" w:cs="Times New Roman"/>
          <w:kern w:val="0"/>
          <w:szCs w:val="21"/>
          <w:vertAlign w:val="superscript"/>
        </w:rPr>
        <w:t>[2]</w:t>
      </w:r>
      <w:r w:rsidRPr="003A288D">
        <w:rPr>
          <w:rFonts w:ascii="Times New Roman" w:eastAsiaTheme="majorEastAsia" w:hAnsi="Times New Roman" w:cs="Times New Roman"/>
          <w:szCs w:val="21"/>
        </w:rPr>
        <w:fldChar w:fldCharType="end"/>
      </w:r>
    </w:p>
    <w:p w14:paraId="0287E6FE" w14:textId="77777777" w:rsidR="00103F84" w:rsidRDefault="00000000">
      <w:pPr>
        <w:spacing w:beforeLines="50" w:before="156"/>
        <w:rPr>
          <w:rFonts w:ascii="Times New Roman" w:eastAsiaTheme="majorEastAsia" w:hAnsi="Times New Roman" w:cs="Times New Roman"/>
          <w:b/>
          <w:bCs/>
          <w:color w:val="222A35" w:themeColor="text2" w:themeShade="80"/>
          <w:sz w:val="24"/>
        </w:rPr>
      </w:pPr>
      <w:r>
        <w:rPr>
          <w:rFonts w:ascii="Times New Roman" w:eastAsiaTheme="majorEastAsia" w:hAnsi="Times New Roman" w:cs="Times New Roman"/>
          <w:b/>
          <w:bCs/>
          <w:color w:val="222A35" w:themeColor="text2" w:themeShade="80"/>
          <w:sz w:val="24"/>
        </w:rPr>
        <w:t>1.1.3</w:t>
      </w:r>
      <w:r>
        <w:rPr>
          <w:rFonts w:ascii="Times New Roman" w:eastAsiaTheme="majorEastAsia" w:hAnsi="Times New Roman" w:cs="Times New Roman"/>
          <w:b/>
          <w:bCs/>
          <w:color w:val="222A35" w:themeColor="text2" w:themeShade="80"/>
          <w:sz w:val="24"/>
        </w:rPr>
        <w:t>生化特征</w:t>
      </w:r>
    </w:p>
    <w:p w14:paraId="7144A9C3" w14:textId="75F92AF7" w:rsidR="00103F84" w:rsidRDefault="008014DE" w:rsidP="00507D73">
      <w:pPr>
        <w:spacing w:line="400" w:lineRule="exact"/>
        <w:ind w:firstLineChars="200" w:firstLine="480"/>
        <w:rPr>
          <w:rFonts w:ascii="Times New Roman" w:eastAsiaTheme="majorEastAsia" w:hAnsi="Times New Roman" w:cs="Times New Roman"/>
          <w:sz w:val="24"/>
        </w:rPr>
      </w:pPr>
      <w:r w:rsidRPr="00507D73">
        <w:rPr>
          <w:rFonts w:ascii="Times New Roman" w:eastAsiaTheme="majorEastAsia" w:hAnsi="Times New Roman" w:cs="Times New Roman" w:hint="eastAsia"/>
          <w:sz w:val="24"/>
        </w:rPr>
        <w:t>恶臭假单胞菌具有广泛的代谢能力，能够利用多种碳源和能源进行生长。它可以分解脂肪、蛋白质和碳水化合物，产生多种酶类，如蛋白酶、脂肪酶和淀粉酶等。此外，该菌还能够产生一些次生代谢产物，如抗生素、色素和酶等</w:t>
      </w:r>
      <w:r w:rsidR="00DB1BF8" w:rsidRPr="00507D73">
        <w:rPr>
          <w:rFonts w:ascii="Times New Roman" w:eastAsiaTheme="majorEastAsia" w:hAnsi="Times New Roman" w:cs="Times New Roman" w:hint="eastAsia"/>
          <w:sz w:val="24"/>
        </w:rPr>
        <w:t>。</w:t>
      </w:r>
    </w:p>
    <w:p w14:paraId="72318636" w14:textId="77777777" w:rsidR="00103F84" w:rsidRDefault="00000000">
      <w:pPr>
        <w:rPr>
          <w:rFonts w:ascii="Times New Roman" w:eastAsiaTheme="majorEastAsia" w:hAnsi="Times New Roman" w:cs="Times New Roman"/>
          <w:b/>
          <w:bCs/>
          <w:sz w:val="24"/>
        </w:rPr>
      </w:pPr>
      <w:r>
        <w:rPr>
          <w:rFonts w:ascii="Times New Roman" w:eastAsiaTheme="majorEastAsia" w:hAnsi="Times New Roman" w:cs="Times New Roman" w:hint="eastAsia"/>
          <w:b/>
          <w:bCs/>
          <w:sz w:val="24"/>
        </w:rPr>
        <w:t xml:space="preserve">1.1.4 </w:t>
      </w:r>
      <w:r>
        <w:rPr>
          <w:rFonts w:ascii="Times New Roman" w:eastAsiaTheme="majorEastAsia" w:hAnsi="Times New Roman" w:cs="Times New Roman" w:hint="eastAsia"/>
          <w:b/>
          <w:bCs/>
          <w:sz w:val="24"/>
        </w:rPr>
        <w:t>分子生物学特征</w:t>
      </w:r>
    </w:p>
    <w:p w14:paraId="29981ED0" w14:textId="77777777" w:rsidR="008014DE" w:rsidRDefault="00000000" w:rsidP="008014DE">
      <w:pPr>
        <w:spacing w:beforeLines="50" w:before="156"/>
        <w:rPr>
          <w:rFonts w:ascii="Times New Roman" w:eastAsiaTheme="majorEastAsia" w:hAnsi="Times New Roman" w:cs="Times New Roman"/>
          <w:b/>
          <w:bCs/>
          <w:color w:val="222A35" w:themeColor="text2" w:themeShade="80"/>
          <w:sz w:val="24"/>
        </w:rPr>
      </w:pPr>
      <w:r>
        <w:rPr>
          <w:rFonts w:ascii="Times New Roman" w:eastAsiaTheme="majorEastAsia" w:hAnsi="Times New Roman" w:cs="Times New Roman"/>
          <w:b/>
          <w:bCs/>
          <w:color w:val="222A35" w:themeColor="text2" w:themeShade="80"/>
          <w:sz w:val="24"/>
        </w:rPr>
        <w:t>（</w:t>
      </w:r>
      <w:r>
        <w:rPr>
          <w:rFonts w:ascii="Times New Roman" w:eastAsiaTheme="majorEastAsia" w:hAnsi="Times New Roman" w:cs="Times New Roman"/>
          <w:b/>
          <w:bCs/>
          <w:color w:val="222A35" w:themeColor="text2" w:themeShade="80"/>
          <w:sz w:val="24"/>
        </w:rPr>
        <w:t>1</w:t>
      </w:r>
      <w:r>
        <w:rPr>
          <w:rFonts w:ascii="Times New Roman" w:eastAsiaTheme="majorEastAsia" w:hAnsi="Times New Roman" w:cs="Times New Roman"/>
          <w:b/>
          <w:bCs/>
          <w:color w:val="222A35" w:themeColor="text2" w:themeShade="80"/>
          <w:sz w:val="24"/>
        </w:rPr>
        <w:t>）</w:t>
      </w:r>
      <w:r w:rsidR="008014DE" w:rsidRPr="008014DE">
        <w:rPr>
          <w:rFonts w:ascii="Times New Roman" w:eastAsiaTheme="majorEastAsia" w:hAnsi="Times New Roman" w:cs="Times New Roman" w:hint="eastAsia"/>
          <w:b/>
          <w:bCs/>
          <w:color w:val="222A35" w:themeColor="text2" w:themeShade="80"/>
          <w:sz w:val="24"/>
        </w:rPr>
        <w:t>基因组和遗传特性</w:t>
      </w:r>
    </w:p>
    <w:p w14:paraId="5616D54D" w14:textId="27EF86AB" w:rsidR="00103F84" w:rsidRPr="00507D73" w:rsidRDefault="008014DE" w:rsidP="00507D73">
      <w:pPr>
        <w:spacing w:line="400" w:lineRule="exact"/>
        <w:ind w:firstLineChars="200" w:firstLine="480"/>
        <w:rPr>
          <w:rFonts w:ascii="Times New Roman" w:eastAsiaTheme="majorEastAsia" w:hAnsi="Times New Roman" w:cs="Times New Roman"/>
          <w:sz w:val="24"/>
        </w:rPr>
      </w:pPr>
      <w:r w:rsidRPr="00507D73">
        <w:rPr>
          <w:rFonts w:ascii="Times New Roman" w:eastAsiaTheme="majorEastAsia" w:hAnsi="Times New Roman" w:cs="Times New Roman" w:hint="eastAsia"/>
          <w:sz w:val="24"/>
        </w:rPr>
        <w:t>恶臭假单胞菌的基因组相对较小，通常包含一个环状的染色体</w:t>
      </w:r>
      <w:r w:rsidRPr="00507D73">
        <w:rPr>
          <w:rFonts w:ascii="Times New Roman" w:eastAsiaTheme="majorEastAsia" w:hAnsi="Times New Roman" w:cs="Times New Roman" w:hint="eastAsia"/>
          <w:sz w:val="24"/>
        </w:rPr>
        <w:t>DNA</w:t>
      </w:r>
      <w:r w:rsidRPr="00507D73">
        <w:rPr>
          <w:rFonts w:ascii="Times New Roman" w:eastAsiaTheme="majorEastAsia" w:hAnsi="Times New Roman" w:cs="Times New Roman" w:hint="eastAsia"/>
          <w:sz w:val="24"/>
        </w:rPr>
        <w:t>。该菌具有较高的遗传多样性，可以通过质粒、转座子和插入序列等方式进行基因转移和重组。此外，恶臭假单胞菌还具有一些特殊的基因，如芳香烃降解基因、重金属抗性基因等，使其能够在污染环境中生存和繁衍。</w:t>
      </w:r>
    </w:p>
    <w:p w14:paraId="1D7AEDF2" w14:textId="77777777" w:rsidR="008014DE" w:rsidRDefault="00000000" w:rsidP="008014DE">
      <w:pPr>
        <w:spacing w:beforeLines="50" w:before="156"/>
        <w:rPr>
          <w:rFonts w:ascii="Times New Roman" w:eastAsiaTheme="majorEastAsia" w:hAnsi="Times New Roman" w:cs="Times New Roman"/>
          <w:b/>
          <w:bCs/>
          <w:color w:val="222A35" w:themeColor="text2" w:themeShade="80"/>
          <w:sz w:val="24"/>
        </w:rPr>
      </w:pPr>
      <w:r>
        <w:rPr>
          <w:rFonts w:ascii="Times New Roman" w:eastAsiaTheme="majorEastAsia" w:hAnsi="Times New Roman" w:cs="Times New Roman"/>
          <w:b/>
          <w:bCs/>
          <w:color w:val="222A35" w:themeColor="text2" w:themeShade="80"/>
          <w:sz w:val="24"/>
        </w:rPr>
        <w:t>（</w:t>
      </w:r>
      <w:r>
        <w:rPr>
          <w:rFonts w:ascii="Times New Roman" w:eastAsiaTheme="majorEastAsia" w:hAnsi="Times New Roman" w:cs="Times New Roman"/>
          <w:b/>
          <w:bCs/>
          <w:color w:val="222A35" w:themeColor="text2" w:themeShade="80"/>
          <w:sz w:val="24"/>
        </w:rPr>
        <w:t>2</w:t>
      </w:r>
      <w:r>
        <w:rPr>
          <w:rFonts w:ascii="Times New Roman" w:eastAsiaTheme="majorEastAsia" w:hAnsi="Times New Roman" w:cs="Times New Roman"/>
          <w:b/>
          <w:bCs/>
          <w:color w:val="222A35" w:themeColor="text2" w:themeShade="80"/>
          <w:sz w:val="24"/>
        </w:rPr>
        <w:t>）</w:t>
      </w:r>
      <w:r w:rsidR="008014DE" w:rsidRPr="008014DE">
        <w:rPr>
          <w:rFonts w:ascii="Times New Roman" w:eastAsiaTheme="majorEastAsia" w:hAnsi="Times New Roman" w:cs="Times New Roman" w:hint="eastAsia"/>
          <w:b/>
          <w:bCs/>
          <w:color w:val="222A35" w:themeColor="text2" w:themeShade="80"/>
          <w:sz w:val="24"/>
        </w:rPr>
        <w:t>基因组测序和遗传信息</w:t>
      </w:r>
    </w:p>
    <w:p w14:paraId="2E90ADB1" w14:textId="7D151EAE" w:rsidR="00103F84" w:rsidRPr="00507D73" w:rsidRDefault="008014DE" w:rsidP="00507D73">
      <w:pPr>
        <w:spacing w:line="400" w:lineRule="exact"/>
        <w:ind w:firstLineChars="200" w:firstLine="480"/>
        <w:rPr>
          <w:rFonts w:ascii="Times New Roman" w:eastAsiaTheme="majorEastAsia" w:hAnsi="Times New Roman" w:cs="Times New Roman"/>
          <w:sz w:val="24"/>
        </w:rPr>
      </w:pPr>
      <w:r w:rsidRPr="00507D73">
        <w:rPr>
          <w:rFonts w:ascii="Times New Roman" w:eastAsiaTheme="majorEastAsia" w:hAnsi="Times New Roman" w:cs="Times New Roman" w:hint="eastAsia"/>
          <w:sz w:val="24"/>
        </w:rPr>
        <w:t>随着基因组学技术的发展，恶臭假单胞菌的基因组测序已经得到了广泛的应用。通过测序和分析其基因组，可以深入了解该菌的遗传结构、功能基因和代谢途径等信息</w:t>
      </w:r>
      <w:r w:rsidR="00BE1120">
        <w:rPr>
          <w:rFonts w:ascii="Times New Roman" w:eastAsiaTheme="majorEastAsia" w:hAnsi="Times New Roman" w:cs="Times New Roman"/>
          <w:sz w:val="24"/>
        </w:rPr>
        <w:fldChar w:fldCharType="begin"/>
      </w:r>
      <w:r w:rsidR="00716F0A">
        <w:rPr>
          <w:rFonts w:ascii="Times New Roman" w:eastAsiaTheme="majorEastAsia" w:hAnsi="Times New Roman" w:cs="Times New Roman"/>
          <w:sz w:val="24"/>
        </w:rPr>
        <w:instrText xml:space="preserve"> ADDIN ZOTERO_ITEM CSL_CITATION {"citationID":"dm9fww7L","properties":{"formattedCitation":"\\super [3]\\nosupersub{}","plainCitation":"[3]","noteIndex":0},"citationItems":[{"id":824,"uris":["http://zotero.org/users/local/bcwsFSgo/items/7ZVNVXLB"],"itemDa</w:instrText>
      </w:r>
      <w:r w:rsidR="00716F0A">
        <w:rPr>
          <w:rFonts w:ascii="Times New Roman" w:eastAsiaTheme="majorEastAsia" w:hAnsi="Times New Roman" w:cs="Times New Roman" w:hint="eastAsia"/>
          <w:sz w:val="24"/>
        </w:rPr>
        <w:instrText>ta":{"id":824,"type":"article-journal","abstract":"</w:instrText>
      </w:r>
      <w:r w:rsidR="00716F0A">
        <w:rPr>
          <w:rFonts w:ascii="Times New Roman" w:eastAsiaTheme="majorEastAsia" w:hAnsi="Times New Roman" w:cs="Times New Roman" w:hint="eastAsia"/>
          <w:sz w:val="24"/>
        </w:rPr>
        <w:instrText>【目的】揭示恶臭假单胞菌</w:instrText>
      </w:r>
      <w:r w:rsidR="00716F0A">
        <w:rPr>
          <w:rFonts w:ascii="Times New Roman" w:eastAsiaTheme="majorEastAsia" w:hAnsi="Times New Roman" w:cs="Times New Roman" w:hint="eastAsia"/>
          <w:sz w:val="24"/>
        </w:rPr>
        <w:instrText>(Pseudomonas putida) Y-9</w:instrText>
      </w:r>
      <w:r w:rsidR="00716F0A">
        <w:rPr>
          <w:rFonts w:ascii="Times New Roman" w:eastAsiaTheme="majorEastAsia" w:hAnsi="Times New Roman" w:cs="Times New Roman" w:hint="eastAsia"/>
          <w:sz w:val="24"/>
        </w:rPr>
        <w:instrText>在氨氧化过程中主动调节胞外和胞内</w:instrText>
      </w:r>
      <w:r w:rsidR="00716F0A">
        <w:rPr>
          <w:rFonts w:ascii="Times New Roman" w:eastAsiaTheme="majorEastAsia" w:hAnsi="Times New Roman" w:cs="Times New Roman" w:hint="eastAsia"/>
          <w:sz w:val="24"/>
        </w:rPr>
        <w:instrText>pH</w:instrText>
      </w:r>
      <w:r w:rsidR="00716F0A">
        <w:rPr>
          <w:rFonts w:ascii="Times New Roman" w:eastAsiaTheme="majorEastAsia" w:hAnsi="Times New Roman" w:cs="Times New Roman" w:hint="eastAsia"/>
          <w:sz w:val="24"/>
        </w:rPr>
        <w:instrText>稳态机制。【方法】在初始</w:instrText>
      </w:r>
      <w:r w:rsidR="00716F0A">
        <w:rPr>
          <w:rFonts w:ascii="Times New Roman" w:eastAsiaTheme="majorEastAsia" w:hAnsi="Times New Roman" w:cs="Times New Roman" w:hint="eastAsia"/>
          <w:sz w:val="24"/>
        </w:rPr>
        <w:instrText>pH</w:instrText>
      </w:r>
      <w:r w:rsidR="00716F0A">
        <w:rPr>
          <w:rFonts w:ascii="Times New Roman" w:eastAsiaTheme="majorEastAsia" w:hAnsi="Times New Roman" w:cs="Times New Roman" w:hint="eastAsia"/>
          <w:sz w:val="24"/>
        </w:rPr>
        <w:instrText>为</w:instrText>
      </w:r>
      <w:r w:rsidR="00716F0A">
        <w:rPr>
          <w:rFonts w:ascii="Times New Roman" w:eastAsiaTheme="majorEastAsia" w:hAnsi="Times New Roman" w:cs="Times New Roman" w:hint="eastAsia"/>
          <w:sz w:val="24"/>
        </w:rPr>
        <w:instrText>7.19</w:instrText>
      </w:r>
      <w:r w:rsidR="00716F0A">
        <w:rPr>
          <w:rFonts w:ascii="Times New Roman" w:eastAsiaTheme="majorEastAsia" w:hAnsi="Times New Roman" w:cs="Times New Roman" w:hint="eastAsia"/>
          <w:sz w:val="24"/>
        </w:rPr>
        <w:instrText>和</w:instrText>
      </w:r>
      <w:r w:rsidR="00716F0A">
        <w:rPr>
          <w:rFonts w:ascii="Times New Roman" w:eastAsiaTheme="majorEastAsia" w:hAnsi="Times New Roman" w:cs="Times New Roman" w:hint="eastAsia"/>
          <w:sz w:val="24"/>
        </w:rPr>
        <w:instrText>9.40</w:instrText>
      </w:r>
      <w:r w:rsidR="00716F0A">
        <w:rPr>
          <w:rFonts w:ascii="Times New Roman" w:eastAsiaTheme="majorEastAsia" w:hAnsi="Times New Roman" w:cs="Times New Roman" w:hint="eastAsia"/>
          <w:sz w:val="24"/>
        </w:rPr>
        <w:instrText>的硝化培养基中培养</w:instrText>
      </w:r>
      <w:r w:rsidR="00716F0A">
        <w:rPr>
          <w:rFonts w:ascii="Times New Roman" w:eastAsiaTheme="majorEastAsia" w:hAnsi="Times New Roman" w:cs="Times New Roman" w:hint="eastAsia"/>
          <w:sz w:val="24"/>
        </w:rPr>
        <w:instrText>Y-9</w:instrText>
      </w:r>
      <w:r w:rsidR="00716F0A">
        <w:rPr>
          <w:rFonts w:ascii="Times New Roman" w:eastAsiaTheme="majorEastAsia" w:hAnsi="Times New Roman" w:cs="Times New Roman" w:hint="eastAsia"/>
          <w:sz w:val="24"/>
        </w:rPr>
        <w:instrText>生长</w:instrText>
      </w:r>
      <w:r w:rsidR="00716F0A">
        <w:rPr>
          <w:rFonts w:ascii="Times New Roman" w:eastAsiaTheme="majorEastAsia" w:hAnsi="Times New Roman" w:cs="Times New Roman" w:hint="eastAsia"/>
          <w:sz w:val="24"/>
        </w:rPr>
        <w:instrText>48 h</w:instrText>
      </w:r>
      <w:r w:rsidR="00716F0A">
        <w:rPr>
          <w:rFonts w:ascii="Times New Roman" w:eastAsiaTheme="majorEastAsia" w:hAnsi="Times New Roman" w:cs="Times New Roman" w:hint="eastAsia"/>
          <w:sz w:val="24"/>
        </w:rPr>
        <w:instrText>，利用代谢组学对比分析</w:instrText>
      </w:r>
      <w:r w:rsidR="00716F0A">
        <w:rPr>
          <w:rFonts w:ascii="Times New Roman" w:eastAsiaTheme="majorEastAsia" w:hAnsi="Times New Roman" w:cs="Times New Roman" w:hint="eastAsia"/>
          <w:sz w:val="24"/>
        </w:rPr>
        <w:instrText>Y-9</w:instrText>
      </w:r>
      <w:r w:rsidR="00716F0A">
        <w:rPr>
          <w:rFonts w:ascii="Times New Roman" w:eastAsiaTheme="majorEastAsia" w:hAnsi="Times New Roman" w:cs="Times New Roman" w:hint="eastAsia"/>
          <w:sz w:val="24"/>
        </w:rPr>
        <w:instrText>氨氧化过程中的显著差异代谢产物并预测解离常数</w:instrText>
      </w:r>
      <w:r w:rsidR="00716F0A">
        <w:rPr>
          <w:rFonts w:ascii="Times New Roman" w:eastAsiaTheme="majorEastAsia" w:hAnsi="Times New Roman" w:cs="Times New Roman" w:hint="eastAsia"/>
          <w:sz w:val="24"/>
        </w:rPr>
        <w:instrText>(pKa)</w:instrText>
      </w:r>
      <w:r w:rsidR="00716F0A">
        <w:rPr>
          <w:rFonts w:ascii="Times New Roman" w:eastAsiaTheme="majorEastAsia" w:hAnsi="Times New Roman" w:cs="Times New Roman" w:hint="eastAsia"/>
          <w:sz w:val="24"/>
        </w:rPr>
        <w:instrText>；结合转录组学对比分析</w:instrText>
      </w:r>
      <w:r w:rsidR="00716F0A">
        <w:rPr>
          <w:rFonts w:ascii="Times New Roman" w:eastAsiaTheme="majorEastAsia" w:hAnsi="Times New Roman" w:cs="Times New Roman" w:hint="eastAsia"/>
          <w:sz w:val="24"/>
        </w:rPr>
        <w:instrText>Y-9</w:instrText>
      </w:r>
      <w:r w:rsidR="00716F0A">
        <w:rPr>
          <w:rFonts w:ascii="Times New Roman" w:eastAsiaTheme="majorEastAsia" w:hAnsi="Times New Roman" w:cs="Times New Roman" w:hint="eastAsia"/>
          <w:sz w:val="24"/>
        </w:rPr>
        <w:instrText>氨氧化过程中的显著差异调控基因。【结果】</w:instrText>
      </w:r>
      <w:r w:rsidR="00716F0A">
        <w:rPr>
          <w:rFonts w:ascii="Times New Roman" w:eastAsiaTheme="majorEastAsia" w:hAnsi="Times New Roman" w:cs="Times New Roman" w:hint="eastAsia"/>
          <w:sz w:val="24"/>
        </w:rPr>
        <w:instrText>Y-9</w:instrText>
      </w:r>
      <w:r w:rsidR="00716F0A">
        <w:rPr>
          <w:rFonts w:ascii="Times New Roman" w:eastAsiaTheme="majorEastAsia" w:hAnsi="Times New Roman" w:cs="Times New Roman" w:hint="eastAsia"/>
          <w:sz w:val="24"/>
        </w:rPr>
        <w:instrText>在初始</w:instrText>
      </w:r>
      <w:r w:rsidR="00716F0A">
        <w:rPr>
          <w:rFonts w:ascii="Times New Roman" w:eastAsiaTheme="majorEastAsia" w:hAnsi="Times New Roman" w:cs="Times New Roman" w:hint="eastAsia"/>
          <w:sz w:val="24"/>
        </w:rPr>
        <w:instrText>pH</w:instrText>
      </w:r>
      <w:r w:rsidR="00716F0A">
        <w:rPr>
          <w:rFonts w:ascii="Times New Roman" w:eastAsiaTheme="majorEastAsia" w:hAnsi="Times New Roman" w:cs="Times New Roman" w:hint="eastAsia"/>
          <w:sz w:val="24"/>
        </w:rPr>
        <w:instrText>为</w:instrText>
      </w:r>
      <w:r w:rsidR="00716F0A">
        <w:rPr>
          <w:rFonts w:ascii="Times New Roman" w:eastAsiaTheme="majorEastAsia" w:hAnsi="Times New Roman" w:cs="Times New Roman" w:hint="eastAsia"/>
          <w:sz w:val="24"/>
        </w:rPr>
        <w:instrText>7.19</w:instrText>
      </w:r>
      <w:r w:rsidR="00716F0A">
        <w:rPr>
          <w:rFonts w:ascii="Times New Roman" w:eastAsiaTheme="majorEastAsia" w:hAnsi="Times New Roman" w:cs="Times New Roman" w:hint="eastAsia"/>
          <w:sz w:val="24"/>
        </w:rPr>
        <w:instrText>的相对酸性条件下，产生麦芽糖醇提高胞外</w:instrText>
      </w:r>
      <w:r w:rsidR="00716F0A">
        <w:rPr>
          <w:rFonts w:ascii="Times New Roman" w:eastAsiaTheme="majorEastAsia" w:hAnsi="Times New Roman" w:cs="Times New Roman" w:hint="eastAsia"/>
          <w:sz w:val="24"/>
        </w:rPr>
        <w:instrText>pH</w:instrText>
      </w:r>
      <w:r w:rsidR="00716F0A">
        <w:rPr>
          <w:rFonts w:ascii="Times New Roman" w:eastAsiaTheme="majorEastAsia" w:hAnsi="Times New Roman" w:cs="Times New Roman" w:hint="eastAsia"/>
          <w:sz w:val="24"/>
        </w:rPr>
        <w:instrText>；通过上调脱氨酶、脱亚胺酶和阳离子转运相关基因在相对酸性环境中的表达来维持细胞内</w:instrText>
      </w:r>
      <w:r w:rsidR="00716F0A">
        <w:rPr>
          <w:rFonts w:ascii="Times New Roman" w:eastAsiaTheme="majorEastAsia" w:hAnsi="Times New Roman" w:cs="Times New Roman" w:hint="eastAsia"/>
          <w:sz w:val="24"/>
        </w:rPr>
        <w:instrText>pH</w:instrText>
      </w:r>
      <w:r w:rsidR="00716F0A">
        <w:rPr>
          <w:rFonts w:ascii="Times New Roman" w:eastAsiaTheme="majorEastAsia" w:hAnsi="Times New Roman" w:cs="Times New Roman" w:hint="eastAsia"/>
          <w:sz w:val="24"/>
        </w:rPr>
        <w:instrText>稳定性。在初始</w:instrText>
      </w:r>
      <w:r w:rsidR="00716F0A">
        <w:rPr>
          <w:rFonts w:ascii="Times New Roman" w:eastAsiaTheme="majorEastAsia" w:hAnsi="Times New Roman" w:cs="Times New Roman" w:hint="eastAsia"/>
          <w:sz w:val="24"/>
        </w:rPr>
        <w:instrText>pH</w:instrText>
      </w:r>
      <w:r w:rsidR="00716F0A">
        <w:rPr>
          <w:rFonts w:ascii="Times New Roman" w:eastAsiaTheme="majorEastAsia" w:hAnsi="Times New Roman" w:cs="Times New Roman" w:hint="eastAsia"/>
          <w:sz w:val="24"/>
        </w:rPr>
        <w:instrText>为</w:instrText>
      </w:r>
      <w:r w:rsidR="00716F0A">
        <w:rPr>
          <w:rFonts w:ascii="Times New Roman" w:eastAsiaTheme="majorEastAsia" w:hAnsi="Times New Roman" w:cs="Times New Roman" w:hint="eastAsia"/>
          <w:sz w:val="24"/>
        </w:rPr>
        <w:instrText>9.40</w:instrText>
      </w:r>
      <w:r w:rsidR="00716F0A">
        <w:rPr>
          <w:rFonts w:ascii="Times New Roman" w:eastAsiaTheme="majorEastAsia" w:hAnsi="Times New Roman" w:cs="Times New Roman" w:hint="eastAsia"/>
          <w:sz w:val="24"/>
        </w:rPr>
        <w:instrText>的碱性条件下，产</w:instrText>
      </w:r>
      <w:r w:rsidR="00716F0A">
        <w:rPr>
          <w:rFonts w:ascii="Times New Roman" w:eastAsiaTheme="majorEastAsia" w:hAnsi="Times New Roman" w:cs="Times New Roman" w:hint="eastAsia"/>
          <w:sz w:val="24"/>
        </w:rPr>
        <w:instrText>5-</w:instrText>
      </w:r>
      <w:r w:rsidR="00716F0A">
        <w:rPr>
          <w:rFonts w:ascii="Times New Roman" w:eastAsiaTheme="majorEastAsia" w:hAnsi="Times New Roman" w:cs="Times New Roman" w:hint="eastAsia"/>
          <w:sz w:val="24"/>
        </w:rPr>
        <w:instrText>氨基戊酸</w:instrText>
      </w:r>
      <w:r w:rsidR="00716F0A">
        <w:rPr>
          <w:rFonts w:ascii="Times New Roman" w:eastAsiaTheme="majorEastAsia" w:hAnsi="Times New Roman" w:cs="Times New Roman" w:hint="eastAsia"/>
          <w:sz w:val="24"/>
        </w:rPr>
        <w:instrText>3</w:instrText>
      </w:r>
      <w:r w:rsidR="00716F0A">
        <w:rPr>
          <w:rFonts w:ascii="Times New Roman" w:eastAsiaTheme="majorEastAsia" w:hAnsi="Times New Roman" w:cs="Times New Roman" w:hint="eastAsia"/>
          <w:sz w:val="24"/>
        </w:rPr>
        <w:instrText>和草氨酸等有机酸及酸性物质降低胞外</w:instrText>
      </w:r>
      <w:r w:rsidR="00716F0A">
        <w:rPr>
          <w:rFonts w:ascii="Times New Roman" w:eastAsiaTheme="majorEastAsia" w:hAnsi="Times New Roman" w:cs="Times New Roman" w:hint="eastAsia"/>
          <w:sz w:val="24"/>
        </w:rPr>
        <w:instrText>pH</w:instrText>
      </w:r>
      <w:r w:rsidR="00716F0A">
        <w:rPr>
          <w:rFonts w:ascii="Times New Roman" w:eastAsiaTheme="majorEastAsia" w:hAnsi="Times New Roman" w:cs="Times New Roman" w:hint="eastAsia"/>
          <w:sz w:val="24"/>
        </w:rPr>
        <w:instrText>；通过调控</w:instrText>
      </w:r>
      <w:r w:rsidR="00716F0A">
        <w:rPr>
          <w:rFonts w:ascii="Times New Roman" w:eastAsiaTheme="majorEastAsia" w:hAnsi="Times New Roman" w:cs="Times New Roman" w:hint="eastAsia"/>
          <w:sz w:val="24"/>
        </w:rPr>
        <w:instrText>NADH</w:instrText>
      </w:r>
      <w:r w:rsidR="00716F0A">
        <w:rPr>
          <w:rFonts w:ascii="Times New Roman" w:eastAsiaTheme="majorEastAsia" w:hAnsi="Times New Roman" w:cs="Times New Roman" w:hint="eastAsia"/>
          <w:sz w:val="24"/>
        </w:rPr>
        <w:instrText>脱氢酶、细胞色素、</w:instrText>
      </w:r>
      <w:r w:rsidR="00716F0A">
        <w:rPr>
          <w:rFonts w:ascii="Times New Roman" w:eastAsiaTheme="majorEastAsia" w:hAnsi="Times New Roman" w:cs="Times New Roman" w:hint="eastAsia"/>
          <w:sz w:val="24"/>
        </w:rPr>
        <w:instrText>ATP</w:instrText>
      </w:r>
      <w:r w:rsidR="00716F0A">
        <w:rPr>
          <w:rFonts w:ascii="Times New Roman" w:eastAsiaTheme="majorEastAsia" w:hAnsi="Times New Roman" w:cs="Times New Roman" w:hint="eastAsia"/>
          <w:sz w:val="24"/>
        </w:rPr>
        <w:instrText>合酶和氨基酸转运相关基因的表达来维持细胞内酸度，应对碱性环境。【结论】本研究结果首先发现了</w:instrText>
      </w:r>
      <w:r w:rsidR="00716F0A">
        <w:rPr>
          <w:rFonts w:ascii="Times New Roman" w:eastAsiaTheme="majorEastAsia" w:hAnsi="Times New Roman" w:cs="Times New Roman" w:hint="eastAsia"/>
          <w:sz w:val="24"/>
        </w:rPr>
        <w:instrText>Y-9</w:instrText>
      </w:r>
      <w:r w:rsidR="00716F0A">
        <w:rPr>
          <w:rFonts w:ascii="Times New Roman" w:eastAsiaTheme="majorEastAsia" w:hAnsi="Times New Roman" w:cs="Times New Roman" w:hint="eastAsia"/>
          <w:sz w:val="24"/>
        </w:rPr>
        <w:instrText>具有稳定胞外</w:instrText>
      </w:r>
      <w:r w:rsidR="00716F0A">
        <w:rPr>
          <w:rFonts w:ascii="Times New Roman" w:eastAsiaTheme="majorEastAsia" w:hAnsi="Times New Roman" w:cs="Times New Roman" w:hint="eastAsia"/>
          <w:sz w:val="24"/>
        </w:rPr>
        <w:instrText>pH</w:instrText>
      </w:r>
      <w:r w:rsidR="00716F0A">
        <w:rPr>
          <w:rFonts w:ascii="Times New Roman" w:eastAsiaTheme="majorEastAsia" w:hAnsi="Times New Roman" w:cs="Times New Roman" w:hint="eastAsia"/>
          <w:sz w:val="24"/>
        </w:rPr>
        <w:instrText>的能力，探讨了其胞内</w:instrText>
      </w:r>
      <w:r w:rsidR="00716F0A">
        <w:rPr>
          <w:rFonts w:ascii="Times New Roman" w:eastAsiaTheme="majorEastAsia" w:hAnsi="Times New Roman" w:cs="Times New Roman" w:hint="eastAsia"/>
          <w:sz w:val="24"/>
        </w:rPr>
        <w:instrText>pH</w:instrText>
      </w:r>
      <w:r w:rsidR="00716F0A">
        <w:rPr>
          <w:rFonts w:ascii="Times New Roman" w:eastAsiaTheme="majorEastAsia" w:hAnsi="Times New Roman" w:cs="Times New Roman" w:hint="eastAsia"/>
          <w:sz w:val="24"/>
        </w:rPr>
        <w:instrText>稳态机制，拓展了对微生物与环境相互作用的认知，为进一步认识微生物脱氮过程中系统</w:instrText>
      </w:r>
      <w:r w:rsidR="00716F0A">
        <w:rPr>
          <w:rFonts w:ascii="Times New Roman" w:eastAsiaTheme="majorEastAsia" w:hAnsi="Times New Roman" w:cs="Times New Roman" w:hint="eastAsia"/>
          <w:sz w:val="24"/>
        </w:rPr>
        <w:instrText>pH</w:instrText>
      </w:r>
      <w:r w:rsidR="00716F0A">
        <w:rPr>
          <w:rFonts w:ascii="Times New Roman" w:eastAsiaTheme="majorEastAsia" w:hAnsi="Times New Roman" w:cs="Times New Roman" w:hint="eastAsia"/>
          <w:sz w:val="24"/>
        </w:rPr>
        <w:instrText>稳定机理提供了理论依据。</w:instrText>
      </w:r>
      <w:r w:rsidR="00716F0A">
        <w:rPr>
          <w:rFonts w:ascii="Times New Roman" w:eastAsiaTheme="majorEastAsia" w:hAnsi="Times New Roman" w:cs="Times New Roman" w:hint="eastAsia"/>
          <w:sz w:val="24"/>
        </w:rPr>
        <w:instrText>","container-title":"</w:instrText>
      </w:r>
      <w:r w:rsidR="00716F0A">
        <w:rPr>
          <w:rFonts w:ascii="Times New Roman" w:eastAsiaTheme="majorEastAsia" w:hAnsi="Times New Roman" w:cs="Times New Roman" w:hint="eastAsia"/>
          <w:sz w:val="24"/>
        </w:rPr>
        <w:instrText>微生物学报</w:instrText>
      </w:r>
      <w:r w:rsidR="00716F0A">
        <w:rPr>
          <w:rFonts w:ascii="Times New Roman" w:eastAsiaTheme="majorEastAsia" w:hAnsi="Times New Roman" w:cs="Times New Roman" w:hint="eastAsia"/>
          <w:sz w:val="24"/>
        </w:rPr>
        <w:instrText>","DOI":"10.13343/j.cnki.wsxb.20230363","ISSN":"0001-6209","issue":"1","language":"zh-CN","note":"titleTranslation:","page":"174-188","source":"CNKI","title":"</w:instrText>
      </w:r>
      <w:r w:rsidR="00716F0A">
        <w:rPr>
          <w:rFonts w:ascii="Times New Roman" w:eastAsiaTheme="majorEastAsia" w:hAnsi="Times New Roman" w:cs="Times New Roman" w:hint="eastAsia"/>
          <w:sz w:val="24"/>
        </w:rPr>
        <w:instrText>结合代谢组学和转录组学分析恶臭假单胞菌</w:instrText>
      </w:r>
      <w:r w:rsidR="00716F0A">
        <w:rPr>
          <w:rFonts w:ascii="Times New Roman" w:eastAsiaTheme="majorEastAsia" w:hAnsi="Times New Roman" w:cs="Times New Roman" w:hint="eastAsia"/>
          <w:sz w:val="24"/>
        </w:rPr>
        <w:instrText>Y-9</w:instrText>
      </w:r>
      <w:r w:rsidR="00716F0A">
        <w:rPr>
          <w:rFonts w:ascii="Times New Roman" w:eastAsiaTheme="majorEastAsia" w:hAnsi="Times New Roman" w:cs="Times New Roman" w:hint="eastAsia"/>
          <w:sz w:val="24"/>
        </w:rPr>
        <w:instrText>主动稳定胞内外</w:instrText>
      </w:r>
      <w:r w:rsidR="00716F0A">
        <w:rPr>
          <w:rFonts w:ascii="Times New Roman" w:eastAsiaTheme="majorEastAsia" w:hAnsi="Times New Roman" w:cs="Times New Roman" w:hint="eastAsia"/>
          <w:sz w:val="24"/>
        </w:rPr>
        <w:instrText>pH</w:instrText>
      </w:r>
      <w:r w:rsidR="00716F0A">
        <w:rPr>
          <w:rFonts w:ascii="Times New Roman" w:eastAsiaTheme="majorEastAsia" w:hAnsi="Times New Roman" w:cs="Times New Roman" w:hint="eastAsia"/>
          <w:sz w:val="24"/>
        </w:rPr>
        <w:instrText>的机制</w:instrText>
      </w:r>
      <w:r w:rsidR="00716F0A">
        <w:rPr>
          <w:rFonts w:ascii="Times New Roman" w:eastAsiaTheme="majorEastAsia" w:hAnsi="Times New Roman" w:cs="Times New Roman" w:hint="eastAsia"/>
          <w:sz w:val="24"/>
        </w:rPr>
        <w:instrText>","volume":"64","author":[{"family":"</w:instrText>
      </w:r>
      <w:r w:rsidR="00716F0A">
        <w:rPr>
          <w:rFonts w:ascii="Times New Roman" w:eastAsiaTheme="majorEastAsia" w:hAnsi="Times New Roman" w:cs="Times New Roman" w:hint="eastAsia"/>
          <w:sz w:val="24"/>
        </w:rPr>
        <w:instrText>聂</w:instrText>
      </w:r>
      <w:r w:rsidR="00716F0A">
        <w:rPr>
          <w:rFonts w:ascii="Times New Roman" w:eastAsiaTheme="majorEastAsia" w:hAnsi="Times New Roman" w:cs="Times New Roman" w:hint="eastAsia"/>
          <w:sz w:val="24"/>
        </w:rPr>
        <w:instrText>","given":"</w:instrText>
      </w:r>
      <w:r w:rsidR="00716F0A">
        <w:rPr>
          <w:rFonts w:ascii="Times New Roman" w:eastAsiaTheme="majorEastAsia" w:hAnsi="Times New Roman" w:cs="Times New Roman" w:hint="eastAsia"/>
          <w:sz w:val="24"/>
        </w:rPr>
        <w:instrText>铭</w:instrText>
      </w:r>
      <w:r w:rsidR="00716F0A">
        <w:rPr>
          <w:rFonts w:ascii="Times New Roman" w:eastAsiaTheme="majorEastAsia" w:hAnsi="Times New Roman" w:cs="Times New Roman" w:hint="eastAsia"/>
          <w:sz w:val="24"/>
        </w:rPr>
        <w:instrText>"},{"family":"</w:instrText>
      </w:r>
      <w:r w:rsidR="00716F0A">
        <w:rPr>
          <w:rFonts w:ascii="Times New Roman" w:eastAsiaTheme="majorEastAsia" w:hAnsi="Times New Roman" w:cs="Times New Roman" w:hint="eastAsia"/>
          <w:sz w:val="24"/>
        </w:rPr>
        <w:instrText>杨</w:instrText>
      </w:r>
      <w:r w:rsidR="00716F0A">
        <w:rPr>
          <w:rFonts w:ascii="Times New Roman" w:eastAsiaTheme="majorEastAsia" w:hAnsi="Times New Roman" w:cs="Times New Roman" w:hint="eastAsia"/>
          <w:sz w:val="24"/>
        </w:rPr>
        <w:instrText>","given":"</w:instrText>
      </w:r>
      <w:r w:rsidR="00716F0A">
        <w:rPr>
          <w:rFonts w:ascii="Times New Roman" w:eastAsiaTheme="majorEastAsia" w:hAnsi="Times New Roman" w:cs="Times New Roman" w:hint="eastAsia"/>
          <w:sz w:val="24"/>
        </w:rPr>
        <w:instrText>裕然</w:instrText>
      </w:r>
      <w:r w:rsidR="00716F0A">
        <w:rPr>
          <w:rFonts w:ascii="Times New Roman" w:eastAsiaTheme="majorEastAsia" w:hAnsi="Times New Roman" w:cs="Times New Roman" w:hint="eastAsia"/>
          <w:sz w:val="24"/>
        </w:rPr>
        <w:instrText>"},{"family":"</w:instrText>
      </w:r>
      <w:r w:rsidR="00716F0A">
        <w:rPr>
          <w:rFonts w:ascii="Times New Roman" w:eastAsiaTheme="majorEastAsia" w:hAnsi="Times New Roman" w:cs="Times New Roman" w:hint="eastAsia"/>
          <w:sz w:val="24"/>
        </w:rPr>
        <w:instrText>李</w:instrText>
      </w:r>
      <w:r w:rsidR="00716F0A">
        <w:rPr>
          <w:rFonts w:ascii="Times New Roman" w:eastAsiaTheme="majorEastAsia" w:hAnsi="Times New Roman" w:cs="Times New Roman" w:hint="eastAsia"/>
          <w:sz w:val="24"/>
        </w:rPr>
        <w:instrText>","given":"</w:instrText>
      </w:r>
      <w:r w:rsidR="00716F0A">
        <w:rPr>
          <w:rFonts w:ascii="Times New Roman" w:eastAsiaTheme="majorEastAsia" w:hAnsi="Times New Roman" w:cs="Times New Roman" w:hint="eastAsia"/>
          <w:sz w:val="24"/>
        </w:rPr>
        <w:instrText>振轮</w:instrText>
      </w:r>
      <w:r w:rsidR="00716F0A">
        <w:rPr>
          <w:rFonts w:ascii="Times New Roman" w:eastAsiaTheme="majorEastAsia" w:hAnsi="Times New Roman" w:cs="Times New Roman" w:hint="eastAsia"/>
          <w:sz w:val="24"/>
        </w:rPr>
        <w:instrText xml:space="preserve">"}],"issued":{"date-parts":[["2024"]]}}}],"schema":"https://github.com/citation-style-language/schema/raw/master/csl-citation.json"} </w:instrText>
      </w:r>
      <w:r w:rsidR="00BE1120">
        <w:rPr>
          <w:rFonts w:ascii="Times New Roman" w:eastAsiaTheme="majorEastAsia" w:hAnsi="Times New Roman" w:cs="Times New Roman"/>
          <w:sz w:val="24"/>
        </w:rPr>
        <w:fldChar w:fldCharType="separate"/>
      </w:r>
      <w:r w:rsidR="00716F0A" w:rsidRPr="00716F0A">
        <w:rPr>
          <w:rFonts w:ascii="Times New Roman" w:hAnsi="Times New Roman" w:cs="Times New Roman"/>
          <w:kern w:val="0"/>
          <w:sz w:val="24"/>
          <w:vertAlign w:val="superscript"/>
        </w:rPr>
        <w:t>[3]</w:t>
      </w:r>
      <w:r w:rsidR="00BE1120">
        <w:rPr>
          <w:rFonts w:ascii="Times New Roman" w:eastAsiaTheme="majorEastAsia" w:hAnsi="Times New Roman" w:cs="Times New Roman"/>
          <w:sz w:val="24"/>
        </w:rPr>
        <w:fldChar w:fldCharType="end"/>
      </w:r>
      <w:r w:rsidRPr="00507D73">
        <w:rPr>
          <w:rFonts w:ascii="Times New Roman" w:eastAsiaTheme="majorEastAsia" w:hAnsi="Times New Roman" w:cs="Times New Roman" w:hint="eastAsia"/>
          <w:sz w:val="24"/>
        </w:rPr>
        <w:t>。此外，基因组数据还可以为开发新型生物防治剂和生物修复技术提供重要的参考依据。</w:t>
      </w:r>
    </w:p>
    <w:p w14:paraId="7F643B9C" w14:textId="77777777" w:rsidR="00103F84" w:rsidRDefault="00000000">
      <w:pPr>
        <w:spacing w:beforeLines="50" w:before="156" w:afterLines="50" w:after="156"/>
        <w:rPr>
          <w:rFonts w:ascii="Times New Roman" w:eastAsiaTheme="majorEastAsia" w:hAnsi="Times New Roman" w:cs="Times New Roman"/>
          <w:b/>
          <w:bCs/>
          <w:color w:val="222A35" w:themeColor="text2" w:themeShade="80"/>
          <w:sz w:val="24"/>
        </w:rPr>
      </w:pPr>
      <w:r>
        <w:rPr>
          <w:rFonts w:ascii="Times New Roman" w:eastAsiaTheme="majorEastAsia" w:hAnsi="Times New Roman" w:cs="Times New Roman"/>
          <w:b/>
          <w:bCs/>
          <w:color w:val="222A35" w:themeColor="text2" w:themeShade="80"/>
          <w:sz w:val="24"/>
        </w:rPr>
        <w:t>1.2</w:t>
      </w:r>
      <w:r>
        <w:rPr>
          <w:rFonts w:ascii="Times New Roman" w:eastAsiaTheme="majorEastAsia" w:hAnsi="Times New Roman" w:cs="Times New Roman"/>
          <w:b/>
          <w:bCs/>
          <w:color w:val="222A35" w:themeColor="text2" w:themeShade="80"/>
          <w:sz w:val="24"/>
        </w:rPr>
        <w:t>分布</w:t>
      </w:r>
      <w:r>
        <w:rPr>
          <w:rFonts w:ascii="Times New Roman" w:eastAsiaTheme="majorEastAsia" w:hAnsi="Times New Roman" w:cs="Times New Roman" w:hint="eastAsia"/>
          <w:b/>
          <w:bCs/>
          <w:color w:val="222A35" w:themeColor="text2" w:themeShade="80"/>
          <w:sz w:val="24"/>
        </w:rPr>
        <w:t>、</w:t>
      </w:r>
      <w:r>
        <w:rPr>
          <w:rFonts w:ascii="Times New Roman" w:eastAsiaTheme="majorEastAsia" w:hAnsi="Times New Roman" w:cs="Times New Roman"/>
          <w:b/>
          <w:bCs/>
          <w:color w:val="222A35" w:themeColor="text2" w:themeShade="80"/>
          <w:sz w:val="24"/>
        </w:rPr>
        <w:t>传播与致病性</w:t>
      </w:r>
    </w:p>
    <w:p w14:paraId="434FC77B" w14:textId="77777777" w:rsidR="00103F84" w:rsidRDefault="00000000">
      <w:pPr>
        <w:spacing w:beforeLines="50" w:before="156"/>
        <w:rPr>
          <w:rFonts w:ascii="Times New Roman" w:eastAsiaTheme="majorEastAsia" w:hAnsi="Times New Roman" w:cs="Times New Roman"/>
          <w:b/>
          <w:bCs/>
          <w:color w:val="222A35" w:themeColor="text2" w:themeShade="80"/>
          <w:sz w:val="24"/>
        </w:rPr>
      </w:pPr>
      <w:r>
        <w:rPr>
          <w:rFonts w:ascii="Times New Roman" w:eastAsiaTheme="majorEastAsia" w:hAnsi="Times New Roman" w:cs="Times New Roman"/>
          <w:b/>
          <w:bCs/>
          <w:color w:val="222A35" w:themeColor="text2" w:themeShade="80"/>
          <w:sz w:val="24"/>
        </w:rPr>
        <w:t xml:space="preserve">1.2.1 </w:t>
      </w:r>
      <w:r>
        <w:rPr>
          <w:rFonts w:ascii="Times New Roman" w:eastAsiaTheme="majorEastAsia" w:hAnsi="Times New Roman" w:cs="Times New Roman"/>
          <w:b/>
          <w:bCs/>
          <w:color w:val="222A35" w:themeColor="text2" w:themeShade="80"/>
          <w:sz w:val="24"/>
        </w:rPr>
        <w:t>分布与传播</w:t>
      </w:r>
    </w:p>
    <w:p w14:paraId="53A69E28" w14:textId="60C3F76B" w:rsidR="00103F84" w:rsidRPr="00507D73" w:rsidRDefault="008014DE" w:rsidP="00507D73">
      <w:pPr>
        <w:spacing w:line="400" w:lineRule="exact"/>
        <w:ind w:firstLineChars="200" w:firstLine="480"/>
        <w:rPr>
          <w:rFonts w:ascii="Times New Roman" w:eastAsiaTheme="majorEastAsia" w:hAnsi="Times New Roman" w:cs="Times New Roman"/>
          <w:sz w:val="24"/>
        </w:rPr>
      </w:pPr>
      <w:r w:rsidRPr="00507D73">
        <w:rPr>
          <w:rFonts w:ascii="Times New Roman" w:eastAsiaTheme="majorEastAsia" w:hAnsi="Times New Roman" w:cs="Times New Roman" w:hint="eastAsia"/>
          <w:sz w:val="24"/>
        </w:rPr>
        <w:t>恶臭假单胞菌是一种广泛存在于自然环境中的微生物，它可以在土壤、水体、空气以及植物和动物表面找到</w:t>
      </w:r>
      <w:r w:rsidR="00BE1120">
        <w:rPr>
          <w:rFonts w:ascii="Times New Roman" w:eastAsiaTheme="majorEastAsia" w:hAnsi="Times New Roman" w:cs="Times New Roman"/>
          <w:sz w:val="24"/>
        </w:rPr>
        <w:fldChar w:fldCharType="begin"/>
      </w:r>
      <w:r w:rsidR="00716F0A">
        <w:rPr>
          <w:rFonts w:ascii="Times New Roman" w:eastAsiaTheme="majorEastAsia" w:hAnsi="Times New Roman" w:cs="Times New Roman"/>
          <w:sz w:val="24"/>
        </w:rPr>
        <w:instrText xml:space="preserve"> ADDIN ZOTERO_ITEM CSL_CITATION {"citationID":"GNCGxe3K","properties":{"formattedCitation":"\\super [4]\\nosupersub{}","plainCitation":"[4]","noteIndex":0},"citationItems":[{"id":825,"uris":["http://zotero.org/users/local/bcwsFSgo/items/YZZ42NZF"],"itemDa</w:instrText>
      </w:r>
      <w:r w:rsidR="00716F0A">
        <w:rPr>
          <w:rFonts w:ascii="Times New Roman" w:eastAsiaTheme="majorEastAsia" w:hAnsi="Times New Roman" w:cs="Times New Roman" w:hint="eastAsia"/>
          <w:sz w:val="24"/>
        </w:rPr>
        <w:instrText>ta":{"id":825,"type":"article-journal","abstract":"</w:instrText>
      </w:r>
      <w:r w:rsidR="00716F0A">
        <w:rPr>
          <w:rFonts w:ascii="Times New Roman" w:eastAsiaTheme="majorEastAsia" w:hAnsi="Times New Roman" w:cs="Times New Roman" w:hint="eastAsia"/>
          <w:sz w:val="24"/>
        </w:rPr>
        <w:instrText>植物内生菌是防治植物病害的重要生防资源。恶臭假单胞菌</w:instrText>
      </w:r>
      <w:r w:rsidR="00716F0A">
        <w:rPr>
          <w:rFonts w:ascii="Times New Roman" w:eastAsiaTheme="majorEastAsia" w:hAnsi="Times New Roman" w:cs="Times New Roman" w:hint="eastAsia"/>
          <w:sz w:val="24"/>
        </w:rPr>
        <w:instrText>Pseudomonas putida HB3S-20</w:instrText>
      </w:r>
      <w:r w:rsidR="00716F0A">
        <w:rPr>
          <w:rFonts w:ascii="Times New Roman" w:eastAsiaTheme="majorEastAsia" w:hAnsi="Times New Roman" w:cs="Times New Roman" w:hint="eastAsia"/>
          <w:sz w:val="24"/>
        </w:rPr>
        <w:instrText>是本实验室从棉花内生细菌中所筛选到的一株对棉花黄萎病具有显著防效的潜在生防菌株。本研究采用利福平抗性标记技术和绿色荧光蛋白（</w:instrText>
      </w:r>
      <w:r w:rsidR="00716F0A">
        <w:rPr>
          <w:rFonts w:ascii="Times New Roman" w:eastAsiaTheme="majorEastAsia" w:hAnsi="Times New Roman" w:cs="Times New Roman" w:hint="eastAsia"/>
          <w:sz w:val="24"/>
        </w:rPr>
        <w:instrText>GFP</w:instrText>
      </w:r>
      <w:r w:rsidR="00716F0A">
        <w:rPr>
          <w:rFonts w:ascii="Times New Roman" w:eastAsiaTheme="majorEastAsia" w:hAnsi="Times New Roman" w:cs="Times New Roman" w:hint="eastAsia"/>
          <w:sz w:val="24"/>
        </w:rPr>
        <w:instrText>）标记技术检测了菌株</w:instrText>
      </w:r>
      <w:r w:rsidR="00716F0A">
        <w:rPr>
          <w:rFonts w:ascii="Times New Roman" w:eastAsiaTheme="majorEastAsia" w:hAnsi="Times New Roman" w:cs="Times New Roman" w:hint="eastAsia"/>
          <w:sz w:val="24"/>
        </w:rPr>
        <w:instrText>HB3S-20</w:instrText>
      </w:r>
      <w:r w:rsidR="00716F0A">
        <w:rPr>
          <w:rFonts w:ascii="Times New Roman" w:eastAsiaTheme="majorEastAsia" w:hAnsi="Times New Roman" w:cs="Times New Roman" w:hint="eastAsia"/>
          <w:sz w:val="24"/>
        </w:rPr>
        <w:instrText>在棉花组织中的定殖动态和定殖位点，并检测了菌株</w:instrText>
      </w:r>
      <w:r w:rsidR="00716F0A">
        <w:rPr>
          <w:rFonts w:ascii="Times New Roman" w:eastAsiaTheme="majorEastAsia" w:hAnsi="Times New Roman" w:cs="Times New Roman" w:hint="eastAsia"/>
          <w:sz w:val="24"/>
        </w:rPr>
        <w:instrText>HB3S-20</w:instrText>
      </w:r>
      <w:r w:rsidR="00716F0A">
        <w:rPr>
          <w:rFonts w:ascii="Times New Roman" w:eastAsiaTheme="majorEastAsia" w:hAnsi="Times New Roman" w:cs="Times New Roman" w:hint="eastAsia"/>
          <w:sz w:val="24"/>
        </w:rPr>
        <w:instrText>接种棉花植株后植物防御相关酶</w:instrText>
      </w:r>
      <w:r w:rsidR="00716F0A">
        <w:rPr>
          <w:rFonts w:ascii="Times New Roman" w:eastAsiaTheme="majorEastAsia" w:hAnsi="Times New Roman" w:cs="Times New Roman" w:hint="eastAsia"/>
          <w:sz w:val="24"/>
        </w:rPr>
        <w:instrText>SOD</w:instrText>
      </w:r>
      <w:r w:rsidR="00716F0A">
        <w:rPr>
          <w:rFonts w:ascii="Times New Roman" w:eastAsiaTheme="majorEastAsia" w:hAnsi="Times New Roman" w:cs="Times New Roman" w:hint="eastAsia"/>
          <w:sz w:val="24"/>
        </w:rPr>
        <w:instrText>、</w:instrText>
      </w:r>
      <w:r w:rsidR="00716F0A">
        <w:rPr>
          <w:rFonts w:ascii="Times New Roman" w:eastAsiaTheme="majorEastAsia" w:hAnsi="Times New Roman" w:cs="Times New Roman" w:hint="eastAsia"/>
          <w:sz w:val="24"/>
        </w:rPr>
        <w:instrText>POD</w:instrText>
      </w:r>
      <w:r w:rsidR="00716F0A">
        <w:rPr>
          <w:rFonts w:ascii="Times New Roman" w:eastAsiaTheme="majorEastAsia" w:hAnsi="Times New Roman" w:cs="Times New Roman" w:hint="eastAsia"/>
          <w:sz w:val="24"/>
        </w:rPr>
        <w:instrText>和</w:instrText>
      </w:r>
      <w:r w:rsidR="00716F0A">
        <w:rPr>
          <w:rFonts w:ascii="Times New Roman" w:eastAsiaTheme="majorEastAsia" w:hAnsi="Times New Roman" w:cs="Times New Roman" w:hint="eastAsia"/>
          <w:sz w:val="24"/>
        </w:rPr>
        <w:instrText>CAT</w:instrText>
      </w:r>
      <w:r w:rsidR="00716F0A">
        <w:rPr>
          <w:rFonts w:ascii="Times New Roman" w:eastAsiaTheme="majorEastAsia" w:hAnsi="Times New Roman" w:cs="Times New Roman" w:hint="eastAsia"/>
          <w:sz w:val="24"/>
        </w:rPr>
        <w:instrText>酶活性的变化。利福平标记试验结果表明，菌株</w:instrText>
      </w:r>
      <w:r w:rsidR="00716F0A">
        <w:rPr>
          <w:rFonts w:ascii="Times New Roman" w:eastAsiaTheme="majorEastAsia" w:hAnsi="Times New Roman" w:cs="Times New Roman" w:hint="eastAsia"/>
          <w:sz w:val="24"/>
        </w:rPr>
        <w:instrText>HB3S-20</w:instrText>
      </w:r>
      <w:r w:rsidR="00716F0A">
        <w:rPr>
          <w:rFonts w:ascii="Times New Roman" w:eastAsiaTheme="majorEastAsia" w:hAnsi="Times New Roman" w:cs="Times New Roman" w:hint="eastAsia"/>
          <w:sz w:val="24"/>
        </w:rPr>
        <w:instrText>主要定殖于根部，棉株接种菌株</w:instrText>
      </w:r>
      <w:r w:rsidR="00716F0A">
        <w:rPr>
          <w:rFonts w:ascii="Times New Roman" w:eastAsiaTheme="majorEastAsia" w:hAnsi="Times New Roman" w:cs="Times New Roman" w:hint="eastAsia"/>
          <w:sz w:val="24"/>
        </w:rPr>
        <w:instrText>HB3S-20</w:instrText>
      </w:r>
      <w:r w:rsidR="00716F0A">
        <w:rPr>
          <w:rFonts w:ascii="Times New Roman" w:eastAsiaTheme="majorEastAsia" w:hAnsi="Times New Roman" w:cs="Times New Roman" w:hint="eastAsia"/>
          <w:sz w:val="24"/>
        </w:rPr>
        <w:instrText>后第</w:instrText>
      </w:r>
      <w:r w:rsidR="00716F0A">
        <w:rPr>
          <w:rFonts w:ascii="Times New Roman" w:eastAsiaTheme="majorEastAsia" w:hAnsi="Times New Roman" w:cs="Times New Roman" w:hint="eastAsia"/>
          <w:sz w:val="24"/>
        </w:rPr>
        <w:instrText>3</w:instrText>
      </w:r>
      <w:r w:rsidR="00716F0A">
        <w:rPr>
          <w:rFonts w:ascii="Times New Roman" w:eastAsiaTheme="majorEastAsia" w:hAnsi="Times New Roman" w:cs="Times New Roman" w:hint="eastAsia"/>
          <w:sz w:val="24"/>
        </w:rPr>
        <w:instrText>～</w:instrText>
      </w:r>
      <w:r w:rsidR="00716F0A">
        <w:rPr>
          <w:rFonts w:ascii="Times New Roman" w:eastAsiaTheme="majorEastAsia" w:hAnsi="Times New Roman" w:cs="Times New Roman" w:hint="eastAsia"/>
          <w:sz w:val="24"/>
        </w:rPr>
        <w:instrText>30 d</w:instrText>
      </w:r>
      <w:r w:rsidR="00716F0A">
        <w:rPr>
          <w:rFonts w:ascii="Times New Roman" w:eastAsiaTheme="majorEastAsia" w:hAnsi="Times New Roman" w:cs="Times New Roman" w:hint="eastAsia"/>
          <w:sz w:val="24"/>
        </w:rPr>
        <w:instrText>检测到棉花根部内的菌量范围为</w:instrText>
      </w:r>
      <w:r w:rsidR="00716F0A">
        <w:rPr>
          <w:rFonts w:ascii="Times New Roman" w:eastAsiaTheme="majorEastAsia" w:hAnsi="Times New Roman" w:cs="Times New Roman" w:hint="eastAsia"/>
          <w:sz w:val="24"/>
        </w:rPr>
        <w:instrText>2.2</w:instrText>
      </w:r>
      <w:r w:rsidR="00716F0A">
        <w:rPr>
          <w:rFonts w:ascii="Times New Roman" w:eastAsiaTheme="majorEastAsia" w:hAnsi="Times New Roman" w:cs="Times New Roman" w:hint="eastAsia"/>
          <w:sz w:val="24"/>
        </w:rPr>
        <w:instrText>×</w:instrText>
      </w:r>
      <w:r w:rsidR="00716F0A">
        <w:rPr>
          <w:rFonts w:ascii="Times New Roman" w:eastAsiaTheme="majorEastAsia" w:hAnsi="Times New Roman" w:cs="Times New Roman" w:hint="eastAsia"/>
          <w:sz w:val="24"/>
        </w:rPr>
        <w:instrText>104</w:instrText>
      </w:r>
      <w:r w:rsidR="00716F0A">
        <w:rPr>
          <w:rFonts w:ascii="Times New Roman" w:eastAsiaTheme="majorEastAsia" w:hAnsi="Times New Roman" w:cs="Times New Roman" w:hint="eastAsia"/>
          <w:sz w:val="24"/>
        </w:rPr>
        <w:instrText>～</w:instrText>
      </w:r>
      <w:r w:rsidR="00716F0A">
        <w:rPr>
          <w:rFonts w:ascii="Times New Roman" w:eastAsiaTheme="majorEastAsia" w:hAnsi="Times New Roman" w:cs="Times New Roman" w:hint="eastAsia"/>
          <w:sz w:val="24"/>
        </w:rPr>
        <w:instrText>6.7</w:instrText>
      </w:r>
      <w:r w:rsidR="00716F0A">
        <w:rPr>
          <w:rFonts w:ascii="Times New Roman" w:eastAsiaTheme="majorEastAsia" w:hAnsi="Times New Roman" w:cs="Times New Roman" w:hint="eastAsia"/>
          <w:sz w:val="24"/>
        </w:rPr>
        <w:instrText>×</w:instrText>
      </w:r>
      <w:r w:rsidR="00716F0A">
        <w:rPr>
          <w:rFonts w:ascii="Times New Roman" w:eastAsiaTheme="majorEastAsia" w:hAnsi="Times New Roman" w:cs="Times New Roman" w:hint="eastAsia"/>
          <w:sz w:val="24"/>
        </w:rPr>
        <w:instrText>10~4 cfu/g</w:instrText>
      </w:r>
      <w:r w:rsidR="00716F0A">
        <w:rPr>
          <w:rFonts w:ascii="Times New Roman" w:eastAsiaTheme="majorEastAsia" w:hAnsi="Times New Roman" w:cs="Times New Roman" w:hint="eastAsia"/>
          <w:sz w:val="24"/>
        </w:rPr>
        <w:instrText>，检测到棉花茎部内的菌量为</w:instrText>
      </w:r>
      <w:r w:rsidR="00716F0A">
        <w:rPr>
          <w:rFonts w:ascii="Times New Roman" w:eastAsiaTheme="majorEastAsia" w:hAnsi="Times New Roman" w:cs="Times New Roman" w:hint="eastAsia"/>
          <w:sz w:val="24"/>
        </w:rPr>
        <w:instrText>0.04</w:instrText>
      </w:r>
      <w:r w:rsidR="00716F0A">
        <w:rPr>
          <w:rFonts w:ascii="Times New Roman" w:eastAsiaTheme="majorEastAsia" w:hAnsi="Times New Roman" w:cs="Times New Roman" w:hint="eastAsia"/>
          <w:sz w:val="24"/>
        </w:rPr>
        <w:instrText>×</w:instrText>
      </w:r>
      <w:r w:rsidR="00716F0A">
        <w:rPr>
          <w:rFonts w:ascii="Times New Roman" w:eastAsiaTheme="majorEastAsia" w:hAnsi="Times New Roman" w:cs="Times New Roman" w:hint="eastAsia"/>
          <w:sz w:val="24"/>
        </w:rPr>
        <w:instrText>104</w:instrText>
      </w:r>
      <w:r w:rsidR="00716F0A">
        <w:rPr>
          <w:rFonts w:ascii="Times New Roman" w:eastAsiaTheme="majorEastAsia" w:hAnsi="Times New Roman" w:cs="Times New Roman" w:hint="eastAsia"/>
          <w:sz w:val="24"/>
        </w:rPr>
        <w:instrText>～</w:instrText>
      </w:r>
      <w:r w:rsidR="00716F0A">
        <w:rPr>
          <w:rFonts w:ascii="Times New Roman" w:eastAsiaTheme="majorEastAsia" w:hAnsi="Times New Roman" w:cs="Times New Roman" w:hint="eastAsia"/>
          <w:sz w:val="24"/>
        </w:rPr>
        <w:instrText>2.7</w:instrText>
      </w:r>
      <w:r w:rsidR="00716F0A">
        <w:rPr>
          <w:rFonts w:ascii="Times New Roman" w:eastAsiaTheme="majorEastAsia" w:hAnsi="Times New Roman" w:cs="Times New Roman" w:hint="eastAsia"/>
          <w:sz w:val="24"/>
        </w:rPr>
        <w:instrText>×</w:instrText>
      </w:r>
      <w:r w:rsidR="00716F0A">
        <w:rPr>
          <w:rFonts w:ascii="Times New Roman" w:eastAsiaTheme="majorEastAsia" w:hAnsi="Times New Roman" w:cs="Times New Roman" w:hint="eastAsia"/>
          <w:sz w:val="24"/>
        </w:rPr>
        <w:instrText>10~4 cfu/g</w:instrText>
      </w:r>
      <w:r w:rsidR="00716F0A">
        <w:rPr>
          <w:rFonts w:ascii="Times New Roman" w:eastAsiaTheme="majorEastAsia" w:hAnsi="Times New Roman" w:cs="Times New Roman" w:hint="eastAsia"/>
          <w:sz w:val="24"/>
        </w:rPr>
        <w:instrText>，棉花茎部内的菌量低于根部，但在叶片中未被分离到。</w:instrText>
      </w:r>
      <w:r w:rsidR="00716F0A">
        <w:rPr>
          <w:rFonts w:ascii="Times New Roman" w:eastAsiaTheme="majorEastAsia" w:hAnsi="Times New Roman" w:cs="Times New Roman" w:hint="eastAsia"/>
          <w:sz w:val="24"/>
        </w:rPr>
        <w:instrText>GFP</w:instrText>
      </w:r>
      <w:r w:rsidR="00716F0A">
        <w:rPr>
          <w:rFonts w:ascii="Times New Roman" w:eastAsiaTheme="majorEastAsia" w:hAnsi="Times New Roman" w:cs="Times New Roman" w:hint="eastAsia"/>
          <w:sz w:val="24"/>
        </w:rPr>
        <w:instrText>标记试验结果表明，菌株</w:instrText>
      </w:r>
      <w:r w:rsidR="00716F0A">
        <w:rPr>
          <w:rFonts w:ascii="Times New Roman" w:eastAsiaTheme="majorEastAsia" w:hAnsi="Times New Roman" w:cs="Times New Roman" w:hint="eastAsia"/>
          <w:sz w:val="24"/>
        </w:rPr>
        <w:instrText>HB3S-20</w:instrText>
      </w:r>
      <w:r w:rsidR="00716F0A">
        <w:rPr>
          <w:rFonts w:ascii="Times New Roman" w:eastAsiaTheme="majorEastAsia" w:hAnsi="Times New Roman" w:cs="Times New Roman" w:hint="eastAsia"/>
          <w:sz w:val="24"/>
        </w:rPr>
        <w:instrText>不仅能附着在棉花根系表面，还能定殖在根部维管组织中。此外，菌株</w:instrText>
      </w:r>
      <w:r w:rsidR="00716F0A">
        <w:rPr>
          <w:rFonts w:ascii="Times New Roman" w:eastAsiaTheme="majorEastAsia" w:hAnsi="Times New Roman" w:cs="Times New Roman" w:hint="eastAsia"/>
          <w:sz w:val="24"/>
        </w:rPr>
        <w:instrText>HB3S-20</w:instrText>
      </w:r>
      <w:r w:rsidR="00716F0A">
        <w:rPr>
          <w:rFonts w:ascii="Times New Roman" w:eastAsiaTheme="majorEastAsia" w:hAnsi="Times New Roman" w:cs="Times New Roman" w:hint="eastAsia"/>
          <w:sz w:val="24"/>
        </w:rPr>
        <w:instrText>能够提高棉花中植物防御相关酶</w:instrText>
      </w:r>
      <w:r w:rsidR="00716F0A">
        <w:rPr>
          <w:rFonts w:ascii="Times New Roman" w:eastAsiaTheme="majorEastAsia" w:hAnsi="Times New Roman" w:cs="Times New Roman" w:hint="eastAsia"/>
          <w:sz w:val="24"/>
        </w:rPr>
        <w:instrText>SOD</w:instrText>
      </w:r>
      <w:r w:rsidR="00716F0A">
        <w:rPr>
          <w:rFonts w:ascii="Times New Roman" w:eastAsiaTheme="majorEastAsia" w:hAnsi="Times New Roman" w:cs="Times New Roman" w:hint="eastAsia"/>
          <w:sz w:val="24"/>
        </w:rPr>
        <w:instrText>和</w:instrText>
      </w:r>
      <w:r w:rsidR="00716F0A">
        <w:rPr>
          <w:rFonts w:ascii="Times New Roman" w:eastAsiaTheme="majorEastAsia" w:hAnsi="Times New Roman" w:cs="Times New Roman" w:hint="eastAsia"/>
          <w:sz w:val="24"/>
        </w:rPr>
        <w:instrText>POD</w:instrText>
      </w:r>
      <w:r w:rsidR="00716F0A">
        <w:rPr>
          <w:rFonts w:ascii="Times New Roman" w:eastAsiaTheme="majorEastAsia" w:hAnsi="Times New Roman" w:cs="Times New Roman" w:hint="eastAsia"/>
          <w:sz w:val="24"/>
        </w:rPr>
        <w:instrText>的活性，说明菌株</w:instrText>
      </w:r>
      <w:r w:rsidR="00716F0A">
        <w:rPr>
          <w:rFonts w:ascii="Times New Roman" w:eastAsiaTheme="majorEastAsia" w:hAnsi="Times New Roman" w:cs="Times New Roman" w:hint="eastAsia"/>
          <w:sz w:val="24"/>
        </w:rPr>
        <w:instrText>HB3S-20</w:instrText>
      </w:r>
      <w:r w:rsidR="00716F0A">
        <w:rPr>
          <w:rFonts w:ascii="Times New Roman" w:eastAsiaTheme="majorEastAsia" w:hAnsi="Times New Roman" w:cs="Times New Roman" w:hint="eastAsia"/>
          <w:sz w:val="24"/>
        </w:rPr>
        <w:instrText>能够诱导棉花植株的系统抗性，增强棉花抗病性。本研究初步揭示了恶臭假单胞菌</w:instrText>
      </w:r>
      <w:r w:rsidR="00716F0A">
        <w:rPr>
          <w:rFonts w:ascii="Times New Roman" w:eastAsiaTheme="majorEastAsia" w:hAnsi="Times New Roman" w:cs="Times New Roman" w:hint="eastAsia"/>
          <w:sz w:val="24"/>
        </w:rPr>
        <w:instrText>HB3S-20</w:instrText>
      </w:r>
      <w:r w:rsidR="00716F0A">
        <w:rPr>
          <w:rFonts w:ascii="Times New Roman" w:eastAsiaTheme="majorEastAsia" w:hAnsi="Times New Roman" w:cs="Times New Roman" w:hint="eastAsia"/>
          <w:sz w:val="24"/>
        </w:rPr>
        <w:instrText>在棉花组织内的定殖规律及其对棉株产生的诱导抗性，为菌株</w:instrText>
      </w:r>
      <w:r w:rsidR="00716F0A">
        <w:rPr>
          <w:rFonts w:ascii="Times New Roman" w:eastAsiaTheme="majorEastAsia" w:hAnsi="Times New Roman" w:cs="Times New Roman" w:hint="eastAsia"/>
          <w:sz w:val="24"/>
        </w:rPr>
        <w:instrText>HB3S-20</w:instrText>
      </w:r>
      <w:r w:rsidR="00716F0A">
        <w:rPr>
          <w:rFonts w:ascii="Times New Roman" w:eastAsiaTheme="majorEastAsia" w:hAnsi="Times New Roman" w:cs="Times New Roman" w:hint="eastAsia"/>
          <w:sz w:val="24"/>
        </w:rPr>
        <w:instrText>的防病机制研究提供了理论依据。</w:instrText>
      </w:r>
      <w:r w:rsidR="00716F0A">
        <w:rPr>
          <w:rFonts w:ascii="Times New Roman" w:eastAsiaTheme="majorEastAsia" w:hAnsi="Times New Roman" w:cs="Times New Roman" w:hint="eastAsia"/>
          <w:sz w:val="24"/>
        </w:rPr>
        <w:instrText>","container-title":"</w:instrText>
      </w:r>
      <w:r w:rsidR="00716F0A">
        <w:rPr>
          <w:rFonts w:ascii="Times New Roman" w:eastAsiaTheme="majorEastAsia" w:hAnsi="Times New Roman" w:cs="Times New Roman" w:hint="eastAsia"/>
          <w:sz w:val="24"/>
        </w:rPr>
        <w:instrText>中国生物防治学报</w:instrText>
      </w:r>
      <w:r w:rsidR="00716F0A">
        <w:rPr>
          <w:rFonts w:ascii="Times New Roman" w:eastAsiaTheme="majorEastAsia" w:hAnsi="Times New Roman" w:cs="Times New Roman" w:hint="eastAsia"/>
          <w:sz w:val="24"/>
        </w:rPr>
        <w:instrText>","DOI":"10.16409/j.cnki.2095-039x.2023.02.069","ISSN":"2095-039X","issue":"1","language":"zh-CN","page":"117-125","source":"CNKI","title":"</w:instrText>
      </w:r>
      <w:r w:rsidR="00716F0A">
        <w:rPr>
          <w:rFonts w:ascii="Times New Roman" w:eastAsiaTheme="majorEastAsia" w:hAnsi="Times New Roman" w:cs="Times New Roman" w:hint="eastAsia"/>
          <w:sz w:val="24"/>
        </w:rPr>
        <w:instrText>恶臭假单胞菌</w:instrText>
      </w:r>
      <w:r w:rsidR="00716F0A">
        <w:rPr>
          <w:rFonts w:ascii="Times New Roman" w:eastAsiaTheme="majorEastAsia" w:hAnsi="Times New Roman" w:cs="Times New Roman" w:hint="eastAsia"/>
          <w:sz w:val="24"/>
        </w:rPr>
        <w:instrText>HB3S-20</w:instrText>
      </w:r>
      <w:r w:rsidR="00716F0A">
        <w:rPr>
          <w:rFonts w:ascii="Times New Roman" w:eastAsiaTheme="majorEastAsia" w:hAnsi="Times New Roman" w:cs="Times New Roman" w:hint="eastAsia"/>
          <w:sz w:val="24"/>
        </w:rPr>
        <w:instrText>在棉花中的定殖及诱导抗性研究</w:instrText>
      </w:r>
      <w:r w:rsidR="00716F0A">
        <w:rPr>
          <w:rFonts w:ascii="Times New Roman" w:eastAsiaTheme="majorEastAsia" w:hAnsi="Times New Roman" w:cs="Times New Roman" w:hint="eastAsia"/>
          <w:sz w:val="24"/>
        </w:rPr>
        <w:instrText>","volume":"40","author":[{"family":"</w:instrText>
      </w:r>
      <w:r w:rsidR="00716F0A">
        <w:rPr>
          <w:rFonts w:ascii="Times New Roman" w:eastAsiaTheme="majorEastAsia" w:hAnsi="Times New Roman" w:cs="Times New Roman" w:hint="eastAsia"/>
          <w:sz w:val="24"/>
        </w:rPr>
        <w:instrText>金</w:instrText>
      </w:r>
      <w:r w:rsidR="00716F0A">
        <w:rPr>
          <w:rFonts w:ascii="Times New Roman" w:eastAsiaTheme="majorEastAsia" w:hAnsi="Times New Roman" w:cs="Times New Roman" w:hint="eastAsia"/>
          <w:sz w:val="24"/>
        </w:rPr>
        <w:instrText>","given":"</w:instrText>
      </w:r>
      <w:r w:rsidR="00716F0A">
        <w:rPr>
          <w:rFonts w:ascii="Times New Roman" w:eastAsiaTheme="majorEastAsia" w:hAnsi="Times New Roman" w:cs="Times New Roman" w:hint="eastAsia"/>
          <w:sz w:val="24"/>
        </w:rPr>
        <w:instrText>利容</w:instrText>
      </w:r>
      <w:r w:rsidR="00716F0A">
        <w:rPr>
          <w:rFonts w:ascii="Times New Roman" w:eastAsiaTheme="majorEastAsia" w:hAnsi="Times New Roman" w:cs="Times New Roman" w:hint="eastAsia"/>
          <w:sz w:val="24"/>
        </w:rPr>
        <w:instrText>"},{"family":"</w:instrText>
      </w:r>
      <w:r w:rsidR="00716F0A">
        <w:rPr>
          <w:rFonts w:ascii="Times New Roman" w:eastAsiaTheme="majorEastAsia" w:hAnsi="Times New Roman" w:cs="Times New Roman" w:hint="eastAsia"/>
          <w:sz w:val="24"/>
        </w:rPr>
        <w:instrText>许</w:instrText>
      </w:r>
      <w:r w:rsidR="00716F0A">
        <w:rPr>
          <w:rFonts w:ascii="Times New Roman" w:eastAsiaTheme="majorEastAsia" w:hAnsi="Times New Roman" w:cs="Times New Roman" w:hint="eastAsia"/>
          <w:sz w:val="24"/>
        </w:rPr>
        <w:instrText>","given":"</w:instrText>
      </w:r>
      <w:r w:rsidR="00716F0A">
        <w:rPr>
          <w:rFonts w:ascii="Times New Roman" w:eastAsiaTheme="majorEastAsia" w:hAnsi="Times New Roman" w:cs="Times New Roman" w:hint="eastAsia"/>
          <w:sz w:val="24"/>
        </w:rPr>
        <w:instrText>冬</w:instrText>
      </w:r>
      <w:r w:rsidR="00716F0A">
        <w:rPr>
          <w:rFonts w:ascii="Times New Roman" w:eastAsiaTheme="majorEastAsia" w:hAnsi="Times New Roman" w:cs="Times New Roman" w:hint="eastAsia"/>
          <w:sz w:val="24"/>
        </w:rPr>
        <w:instrText>"},{"family":"</w:instrText>
      </w:r>
      <w:r w:rsidR="00716F0A">
        <w:rPr>
          <w:rFonts w:ascii="Times New Roman" w:eastAsiaTheme="majorEastAsia" w:hAnsi="Times New Roman" w:cs="Times New Roman" w:hint="eastAsia"/>
          <w:sz w:val="24"/>
        </w:rPr>
        <w:instrText>王</w:instrText>
      </w:r>
      <w:r w:rsidR="00716F0A">
        <w:rPr>
          <w:rFonts w:ascii="Times New Roman" w:eastAsiaTheme="majorEastAsia" w:hAnsi="Times New Roman" w:cs="Times New Roman" w:hint="eastAsia"/>
          <w:sz w:val="24"/>
        </w:rPr>
        <w:instrText>","given":"</w:instrText>
      </w:r>
      <w:r w:rsidR="00716F0A">
        <w:rPr>
          <w:rFonts w:ascii="Times New Roman" w:eastAsiaTheme="majorEastAsia" w:hAnsi="Times New Roman" w:cs="Times New Roman" w:hint="eastAsia"/>
          <w:sz w:val="24"/>
        </w:rPr>
        <w:instrText>玲</w:instrText>
      </w:r>
      <w:r w:rsidR="00716F0A">
        <w:rPr>
          <w:rFonts w:ascii="Times New Roman" w:eastAsiaTheme="majorEastAsia" w:hAnsi="Times New Roman" w:cs="Times New Roman" w:hint="eastAsia"/>
          <w:sz w:val="24"/>
        </w:rPr>
        <w:instrText>"},{"family":"</w:instrText>
      </w:r>
      <w:r w:rsidR="00716F0A">
        <w:rPr>
          <w:rFonts w:ascii="Times New Roman" w:eastAsiaTheme="majorEastAsia" w:hAnsi="Times New Roman" w:cs="Times New Roman" w:hint="eastAsia"/>
          <w:sz w:val="24"/>
        </w:rPr>
        <w:instrText>丛</w:instrText>
      </w:r>
      <w:r w:rsidR="00716F0A">
        <w:rPr>
          <w:rFonts w:ascii="Times New Roman" w:eastAsiaTheme="majorEastAsia" w:hAnsi="Times New Roman" w:cs="Times New Roman" w:hint="eastAsia"/>
          <w:sz w:val="24"/>
        </w:rPr>
        <w:instrText>","given":"</w:instrText>
      </w:r>
      <w:r w:rsidR="00716F0A">
        <w:rPr>
          <w:rFonts w:ascii="Times New Roman" w:eastAsiaTheme="majorEastAsia" w:hAnsi="Times New Roman" w:cs="Times New Roman" w:hint="eastAsia"/>
          <w:sz w:val="24"/>
        </w:rPr>
        <w:instrText>胜波</w:instrText>
      </w:r>
      <w:r w:rsidR="00716F0A">
        <w:rPr>
          <w:rFonts w:ascii="Times New Roman" w:eastAsiaTheme="majorEastAsia" w:hAnsi="Times New Roman" w:cs="Times New Roman" w:hint="eastAsia"/>
          <w:sz w:val="24"/>
        </w:rPr>
        <w:instrText>"},{"family":"</w:instrText>
      </w:r>
      <w:r w:rsidR="00716F0A">
        <w:rPr>
          <w:rFonts w:ascii="Times New Roman" w:eastAsiaTheme="majorEastAsia" w:hAnsi="Times New Roman" w:cs="Times New Roman" w:hint="eastAsia"/>
          <w:sz w:val="24"/>
        </w:rPr>
        <w:instrText>李</w:instrText>
      </w:r>
      <w:r w:rsidR="00716F0A">
        <w:rPr>
          <w:rFonts w:ascii="Times New Roman" w:eastAsiaTheme="majorEastAsia" w:hAnsi="Times New Roman" w:cs="Times New Roman" w:hint="eastAsia"/>
          <w:sz w:val="24"/>
        </w:rPr>
        <w:instrText>","given":"</w:instrText>
      </w:r>
      <w:r w:rsidR="00716F0A">
        <w:rPr>
          <w:rFonts w:ascii="Times New Roman" w:eastAsiaTheme="majorEastAsia" w:hAnsi="Times New Roman" w:cs="Times New Roman" w:hint="eastAsia"/>
          <w:sz w:val="24"/>
        </w:rPr>
        <w:instrText>文静</w:instrText>
      </w:r>
      <w:r w:rsidR="00716F0A">
        <w:rPr>
          <w:rFonts w:ascii="Times New Roman" w:eastAsiaTheme="majorEastAsia" w:hAnsi="Times New Roman" w:cs="Times New Roman" w:hint="eastAsia"/>
          <w:sz w:val="24"/>
        </w:rPr>
        <w:instrText>"},{"family":"</w:instrText>
      </w:r>
      <w:r w:rsidR="00716F0A">
        <w:rPr>
          <w:rFonts w:ascii="Times New Roman" w:eastAsiaTheme="majorEastAsia" w:hAnsi="Times New Roman" w:cs="Times New Roman" w:hint="eastAsia"/>
          <w:sz w:val="24"/>
        </w:rPr>
        <w:instrText>杨</w:instrText>
      </w:r>
      <w:r w:rsidR="00716F0A">
        <w:rPr>
          <w:rFonts w:ascii="Times New Roman" w:eastAsiaTheme="majorEastAsia" w:hAnsi="Times New Roman" w:cs="Times New Roman" w:hint="eastAsia"/>
          <w:sz w:val="24"/>
        </w:rPr>
        <w:instrText>","given":"</w:instrText>
      </w:r>
      <w:r w:rsidR="00716F0A">
        <w:rPr>
          <w:rFonts w:ascii="Times New Roman" w:eastAsiaTheme="majorEastAsia" w:hAnsi="Times New Roman" w:cs="Times New Roman" w:hint="eastAsia"/>
          <w:sz w:val="24"/>
        </w:rPr>
        <w:instrText>妮娜</w:instrText>
      </w:r>
      <w:r w:rsidR="00716F0A">
        <w:rPr>
          <w:rFonts w:ascii="Times New Roman" w:eastAsiaTheme="majorEastAsia" w:hAnsi="Times New Roman" w:cs="Times New Roman" w:hint="eastAsia"/>
          <w:sz w:val="24"/>
        </w:rPr>
        <w:instrText>"},{"family":"</w:instrText>
      </w:r>
      <w:r w:rsidR="00716F0A">
        <w:rPr>
          <w:rFonts w:ascii="Times New Roman" w:eastAsiaTheme="majorEastAsia" w:hAnsi="Times New Roman" w:cs="Times New Roman" w:hint="eastAsia"/>
          <w:sz w:val="24"/>
        </w:rPr>
        <w:instrText>尹</w:instrText>
      </w:r>
      <w:r w:rsidR="00716F0A">
        <w:rPr>
          <w:rFonts w:ascii="Times New Roman" w:eastAsiaTheme="majorEastAsia" w:hAnsi="Times New Roman" w:cs="Times New Roman" w:hint="eastAsia"/>
          <w:sz w:val="24"/>
        </w:rPr>
        <w:instrText>","given":"</w:instrText>
      </w:r>
      <w:r w:rsidR="00716F0A">
        <w:rPr>
          <w:rFonts w:ascii="Times New Roman" w:eastAsiaTheme="majorEastAsia" w:hAnsi="Times New Roman" w:cs="Times New Roman" w:hint="eastAsia"/>
          <w:sz w:val="24"/>
        </w:rPr>
        <w:instrText>海辰</w:instrText>
      </w:r>
      <w:r w:rsidR="00716F0A">
        <w:rPr>
          <w:rFonts w:ascii="Times New Roman" w:eastAsiaTheme="majorEastAsia" w:hAnsi="Times New Roman" w:cs="Times New Roman" w:hint="eastAsia"/>
          <w:sz w:val="24"/>
        </w:rPr>
        <w:instrText>"},{"family":"</w:instrText>
      </w:r>
      <w:r w:rsidR="00716F0A">
        <w:rPr>
          <w:rFonts w:ascii="Times New Roman" w:eastAsiaTheme="majorEastAsia" w:hAnsi="Times New Roman" w:cs="Times New Roman" w:hint="eastAsia"/>
          <w:sz w:val="24"/>
        </w:rPr>
        <w:instrText>黄</w:instrText>
      </w:r>
      <w:r w:rsidR="00716F0A">
        <w:rPr>
          <w:rFonts w:ascii="Times New Roman" w:eastAsiaTheme="majorEastAsia" w:hAnsi="Times New Roman" w:cs="Times New Roman" w:hint="eastAsia"/>
          <w:sz w:val="24"/>
        </w:rPr>
        <w:instrText>","given":"</w:instrText>
      </w:r>
      <w:r w:rsidR="00716F0A">
        <w:rPr>
          <w:rFonts w:ascii="Times New Roman" w:eastAsiaTheme="majorEastAsia" w:hAnsi="Times New Roman" w:cs="Times New Roman" w:hint="eastAsia"/>
          <w:sz w:val="24"/>
        </w:rPr>
        <w:instrText>薇</w:instrText>
      </w:r>
      <w:r w:rsidR="00716F0A">
        <w:rPr>
          <w:rFonts w:ascii="Times New Roman" w:eastAsiaTheme="majorEastAsia" w:hAnsi="Times New Roman" w:cs="Times New Roman" w:hint="eastAsia"/>
          <w:sz w:val="24"/>
        </w:rPr>
        <w:instrText>"},{"family":"</w:instrText>
      </w:r>
      <w:r w:rsidR="00716F0A">
        <w:rPr>
          <w:rFonts w:ascii="Times New Roman" w:eastAsiaTheme="majorEastAsia" w:hAnsi="Times New Roman" w:cs="Times New Roman" w:hint="eastAsia"/>
          <w:sz w:val="24"/>
        </w:rPr>
        <w:instrText>万</w:instrText>
      </w:r>
      <w:r w:rsidR="00716F0A">
        <w:rPr>
          <w:rFonts w:ascii="Times New Roman" w:eastAsiaTheme="majorEastAsia" w:hAnsi="Times New Roman" w:cs="Times New Roman" w:hint="eastAsia"/>
          <w:sz w:val="24"/>
        </w:rPr>
        <w:instrText>","given":"</w:instrText>
      </w:r>
      <w:r w:rsidR="00716F0A">
        <w:rPr>
          <w:rFonts w:ascii="Times New Roman" w:eastAsiaTheme="majorEastAsia" w:hAnsi="Times New Roman" w:cs="Times New Roman" w:hint="eastAsia"/>
          <w:sz w:val="24"/>
        </w:rPr>
        <w:instrText>鹏</w:instrText>
      </w:r>
      <w:r w:rsidR="00716F0A">
        <w:rPr>
          <w:rFonts w:ascii="Times New Roman" w:eastAsiaTheme="majorEastAsia" w:hAnsi="Times New Roman" w:cs="Times New Roman" w:hint="eastAsia"/>
          <w:sz w:val="24"/>
        </w:rPr>
        <w:instrText xml:space="preserve">"}],"issued":{"date-parts":[["2024"]]}}}],"schema":"https://github.com/citation-style-language/schema/raw/master/csl-citation.json"} </w:instrText>
      </w:r>
      <w:r w:rsidR="00BE1120">
        <w:rPr>
          <w:rFonts w:ascii="Times New Roman" w:eastAsiaTheme="majorEastAsia" w:hAnsi="Times New Roman" w:cs="Times New Roman"/>
          <w:sz w:val="24"/>
        </w:rPr>
        <w:fldChar w:fldCharType="separate"/>
      </w:r>
      <w:r w:rsidR="00716F0A" w:rsidRPr="00716F0A">
        <w:rPr>
          <w:rFonts w:ascii="Times New Roman" w:hAnsi="Times New Roman" w:cs="Times New Roman"/>
          <w:kern w:val="0"/>
          <w:sz w:val="24"/>
          <w:vertAlign w:val="superscript"/>
        </w:rPr>
        <w:t>[4]</w:t>
      </w:r>
      <w:r w:rsidR="00BE1120">
        <w:rPr>
          <w:rFonts w:ascii="Times New Roman" w:eastAsiaTheme="majorEastAsia" w:hAnsi="Times New Roman" w:cs="Times New Roman"/>
          <w:sz w:val="24"/>
        </w:rPr>
        <w:fldChar w:fldCharType="end"/>
      </w:r>
      <w:r w:rsidRPr="00507D73">
        <w:rPr>
          <w:rFonts w:ascii="Times New Roman" w:eastAsiaTheme="majorEastAsia" w:hAnsi="Times New Roman" w:cs="Times New Roman" w:hint="eastAsia"/>
          <w:sz w:val="24"/>
        </w:rPr>
        <w:t>。此外，它还被发现在许多临床标本中，是常见的非发酵菌之一。值得注意的是，这种微生物还能存在于健康人的皮肤表面。</w:t>
      </w:r>
    </w:p>
    <w:p w14:paraId="3A0E3B73" w14:textId="03668220" w:rsidR="00103F84" w:rsidRPr="00507D73" w:rsidRDefault="008014DE" w:rsidP="00507D73">
      <w:pPr>
        <w:spacing w:line="400" w:lineRule="exact"/>
        <w:ind w:firstLineChars="200" w:firstLine="480"/>
        <w:rPr>
          <w:rFonts w:ascii="Times New Roman" w:eastAsiaTheme="majorEastAsia" w:hAnsi="Times New Roman" w:cs="Times New Roman"/>
          <w:sz w:val="24"/>
        </w:rPr>
      </w:pPr>
      <w:r w:rsidRPr="00507D73">
        <w:rPr>
          <w:rFonts w:ascii="Times New Roman" w:eastAsiaTheme="majorEastAsia" w:hAnsi="Times New Roman" w:cs="Times New Roman" w:hint="eastAsia"/>
          <w:sz w:val="24"/>
        </w:rPr>
        <w:t>恶臭假单胞菌的传播途径并不是特别明确，但考虑到它是一种环境微生物，它可能通过空气、水、土壤或接触传播。在医疗环境中，如果卫生条件不佳或操作不规范，它也可能通过医疗器械、手术用具或接触传播给病人。</w:t>
      </w:r>
    </w:p>
    <w:p w14:paraId="4F0B793A" w14:textId="77777777" w:rsidR="00103F84" w:rsidRDefault="00000000">
      <w:pPr>
        <w:spacing w:beforeLines="50" w:before="156"/>
        <w:rPr>
          <w:rFonts w:ascii="Times New Roman" w:eastAsiaTheme="majorEastAsia" w:hAnsi="Times New Roman" w:cs="Times New Roman"/>
          <w:b/>
          <w:bCs/>
          <w:color w:val="222A35" w:themeColor="text2" w:themeShade="80"/>
          <w:sz w:val="24"/>
        </w:rPr>
      </w:pPr>
      <w:r>
        <w:rPr>
          <w:rFonts w:ascii="Times New Roman" w:eastAsiaTheme="majorEastAsia" w:hAnsi="Times New Roman" w:cs="Times New Roman"/>
          <w:b/>
          <w:bCs/>
          <w:color w:val="222A35" w:themeColor="text2" w:themeShade="80"/>
          <w:sz w:val="24"/>
        </w:rPr>
        <w:lastRenderedPageBreak/>
        <w:t>1.</w:t>
      </w:r>
      <w:r>
        <w:rPr>
          <w:rFonts w:ascii="Times New Roman" w:eastAsiaTheme="majorEastAsia" w:hAnsi="Times New Roman" w:cs="Times New Roman" w:hint="eastAsia"/>
          <w:b/>
          <w:bCs/>
          <w:color w:val="222A35" w:themeColor="text2" w:themeShade="80"/>
          <w:sz w:val="24"/>
        </w:rPr>
        <w:t xml:space="preserve">2.2 </w:t>
      </w:r>
      <w:r>
        <w:rPr>
          <w:rFonts w:ascii="Times New Roman" w:eastAsiaTheme="majorEastAsia" w:hAnsi="Times New Roman" w:cs="Times New Roman"/>
          <w:b/>
          <w:bCs/>
          <w:color w:val="222A35" w:themeColor="text2" w:themeShade="80"/>
          <w:sz w:val="24"/>
        </w:rPr>
        <w:t>致病性</w:t>
      </w:r>
    </w:p>
    <w:p w14:paraId="029E0E73" w14:textId="67E5BAE5" w:rsidR="008014DE" w:rsidRPr="00507D73" w:rsidRDefault="008014DE" w:rsidP="00507D73">
      <w:pPr>
        <w:spacing w:line="400" w:lineRule="exact"/>
        <w:ind w:firstLineChars="200" w:firstLine="480"/>
        <w:rPr>
          <w:rFonts w:ascii="Times New Roman" w:eastAsiaTheme="majorEastAsia" w:hAnsi="Times New Roman" w:cs="Times New Roman"/>
          <w:sz w:val="24"/>
        </w:rPr>
      </w:pPr>
      <w:r w:rsidRPr="00507D73">
        <w:rPr>
          <w:rFonts w:ascii="Times New Roman" w:eastAsiaTheme="majorEastAsia" w:hAnsi="Times New Roman" w:cs="Times New Roman" w:hint="eastAsia"/>
          <w:sz w:val="24"/>
        </w:rPr>
        <w:t>恶臭假单胞菌（</w:t>
      </w:r>
      <w:r w:rsidRPr="00507D73">
        <w:rPr>
          <w:rFonts w:ascii="Times New Roman" w:eastAsiaTheme="majorEastAsia" w:hAnsi="Times New Roman" w:cs="Times New Roman" w:hint="eastAsia"/>
          <w:sz w:val="24"/>
        </w:rPr>
        <w:t>Pseudomonas putida</w:t>
      </w:r>
      <w:r w:rsidRPr="00507D73">
        <w:rPr>
          <w:rFonts w:ascii="Times New Roman" w:eastAsiaTheme="majorEastAsia" w:hAnsi="Times New Roman" w:cs="Times New Roman" w:hint="eastAsia"/>
          <w:sz w:val="24"/>
        </w:rPr>
        <w:t>）通常被认为是一种条件致病菌，也就是说，它主要在宿主免疫力降低或存在其他易感因素时引起感染。在正常情况下，它可能只是环境中的一种常见微生物，对人类和动物并不构成严重威胁。</w:t>
      </w:r>
    </w:p>
    <w:p w14:paraId="13EB624E" w14:textId="733FE0EB" w:rsidR="008014DE" w:rsidRPr="00507D73" w:rsidRDefault="008014DE" w:rsidP="00507D73">
      <w:pPr>
        <w:spacing w:line="400" w:lineRule="exact"/>
        <w:ind w:firstLineChars="200" w:firstLine="480"/>
        <w:rPr>
          <w:rFonts w:ascii="Times New Roman" w:eastAsiaTheme="majorEastAsia" w:hAnsi="Times New Roman" w:cs="Times New Roman"/>
          <w:sz w:val="24"/>
        </w:rPr>
      </w:pPr>
      <w:r w:rsidRPr="00507D73">
        <w:rPr>
          <w:rFonts w:ascii="Times New Roman" w:eastAsiaTheme="majorEastAsia" w:hAnsi="Times New Roman" w:cs="Times New Roman" w:hint="eastAsia"/>
          <w:sz w:val="24"/>
        </w:rPr>
        <w:t>然而，当某些条件得到满足时，如宿主免疫力降低、存在创伤或医疗操作引起的侵入性损伤等，恶臭假单胞菌就可能引起感染。它可以引起呼吸道、泌尿道感染和伤口感染，甚至可能导致化脓性关节炎和菌血症。此外，恶臭假单胞菌也是医院内感染的重要病原菌之一，尤其是在那些免疫系统受损的患者中更为常见。</w:t>
      </w:r>
    </w:p>
    <w:p w14:paraId="19F7D4DE" w14:textId="74A48FA1" w:rsidR="008014DE" w:rsidRPr="00507D73" w:rsidRDefault="008014DE" w:rsidP="00507D73">
      <w:pPr>
        <w:spacing w:line="400" w:lineRule="exact"/>
        <w:ind w:firstLineChars="200" w:firstLine="480"/>
        <w:rPr>
          <w:rFonts w:ascii="Times New Roman" w:eastAsiaTheme="majorEastAsia" w:hAnsi="Times New Roman" w:cs="Times New Roman"/>
          <w:sz w:val="24"/>
        </w:rPr>
      </w:pPr>
      <w:r w:rsidRPr="00507D73">
        <w:rPr>
          <w:rFonts w:ascii="Times New Roman" w:eastAsiaTheme="majorEastAsia" w:hAnsi="Times New Roman" w:cs="Times New Roman" w:hint="eastAsia"/>
          <w:sz w:val="24"/>
        </w:rPr>
        <w:t>恶臭假单胞菌的致病机制可能与其产生的一些毒力因子有关，如胞外酶、内毒素等，这些物质可以破坏宿主细胞的结构和功能，导致组织损伤和炎症反应。此外，该菌还可能通过黏附、侵袭和生物膜形成等机制在宿主体内定植和扩散。</w:t>
      </w:r>
    </w:p>
    <w:p w14:paraId="5699B32E" w14:textId="682701DB" w:rsidR="008014DE" w:rsidRPr="00507D73" w:rsidRDefault="008014DE" w:rsidP="00507D73">
      <w:pPr>
        <w:spacing w:line="400" w:lineRule="exact"/>
        <w:ind w:firstLineChars="200" w:firstLine="480"/>
        <w:rPr>
          <w:rFonts w:ascii="Times New Roman" w:eastAsiaTheme="majorEastAsia" w:hAnsi="Times New Roman" w:cs="Times New Roman"/>
          <w:sz w:val="24"/>
        </w:rPr>
      </w:pPr>
      <w:r w:rsidRPr="00507D73">
        <w:rPr>
          <w:rFonts w:ascii="Times New Roman" w:eastAsiaTheme="majorEastAsia" w:hAnsi="Times New Roman" w:cs="Times New Roman" w:hint="eastAsia"/>
          <w:sz w:val="24"/>
        </w:rPr>
        <w:t>值得注意的是，恶臭假单胞菌对多种抗生素具有耐药性，这使得其感染的治疗变得更为困难。因此，在临床实践中，对于疑似由恶臭假单胞菌引起的感染，应尽早进行细菌培养和药敏试验，以便选择合适的抗菌药物进行治疗。</w:t>
      </w:r>
    </w:p>
    <w:p w14:paraId="6F80240D" w14:textId="77777777" w:rsidR="00103F84" w:rsidRDefault="00000000">
      <w:pPr>
        <w:spacing w:beforeLines="50" w:before="156" w:afterLines="50" w:after="156"/>
        <w:rPr>
          <w:rFonts w:ascii="Times New Roman" w:eastAsiaTheme="majorEastAsia" w:hAnsi="Times New Roman" w:cs="Times New Roman"/>
          <w:b/>
          <w:bCs/>
          <w:color w:val="222A35" w:themeColor="text2" w:themeShade="80"/>
          <w:sz w:val="24"/>
        </w:rPr>
      </w:pPr>
      <w:r>
        <w:rPr>
          <w:rFonts w:ascii="Times New Roman" w:eastAsiaTheme="majorEastAsia" w:hAnsi="Times New Roman" w:cs="Times New Roman"/>
          <w:b/>
          <w:bCs/>
          <w:color w:val="222A35" w:themeColor="text2" w:themeShade="80"/>
          <w:sz w:val="24"/>
        </w:rPr>
        <w:t>1.</w:t>
      </w:r>
      <w:r>
        <w:rPr>
          <w:rFonts w:ascii="Times New Roman" w:eastAsiaTheme="majorEastAsia" w:hAnsi="Times New Roman" w:cs="Times New Roman" w:hint="eastAsia"/>
          <w:b/>
          <w:bCs/>
          <w:color w:val="222A35" w:themeColor="text2" w:themeShade="80"/>
          <w:sz w:val="24"/>
        </w:rPr>
        <w:t>3</w:t>
      </w:r>
      <w:r>
        <w:rPr>
          <w:rFonts w:ascii="Times New Roman" w:eastAsiaTheme="majorEastAsia" w:hAnsi="Times New Roman" w:cs="Times New Roman"/>
          <w:b/>
          <w:bCs/>
          <w:color w:val="222A35" w:themeColor="text2" w:themeShade="80"/>
          <w:sz w:val="24"/>
        </w:rPr>
        <w:t>检测方法</w:t>
      </w:r>
    </w:p>
    <w:p w14:paraId="66A36707" w14:textId="551F8F35" w:rsidR="00742D34" w:rsidRPr="00507D73" w:rsidRDefault="00742D34" w:rsidP="00507D73">
      <w:pPr>
        <w:spacing w:line="400" w:lineRule="exact"/>
        <w:ind w:firstLineChars="200" w:firstLine="480"/>
        <w:rPr>
          <w:rFonts w:ascii="Times New Roman" w:eastAsiaTheme="majorEastAsia" w:hAnsi="Times New Roman" w:cs="Times New Roman"/>
          <w:sz w:val="24"/>
        </w:rPr>
      </w:pPr>
      <w:r w:rsidRPr="00507D73">
        <w:rPr>
          <w:rFonts w:ascii="Times New Roman" w:eastAsiaTheme="majorEastAsia" w:hAnsi="Times New Roman" w:cs="Times New Roman" w:hint="eastAsia"/>
          <w:sz w:val="24"/>
        </w:rPr>
        <w:t>（</w:t>
      </w:r>
      <w:r w:rsidRPr="00507D73">
        <w:rPr>
          <w:rFonts w:ascii="Times New Roman" w:eastAsiaTheme="majorEastAsia" w:hAnsi="Times New Roman" w:cs="Times New Roman" w:hint="eastAsia"/>
          <w:sz w:val="24"/>
        </w:rPr>
        <w:t>1</w:t>
      </w:r>
      <w:r w:rsidRPr="00507D73">
        <w:rPr>
          <w:rFonts w:ascii="Times New Roman" w:eastAsiaTheme="majorEastAsia" w:hAnsi="Times New Roman" w:cs="Times New Roman" w:hint="eastAsia"/>
          <w:sz w:val="24"/>
        </w:rPr>
        <w:t>）形态学观察：使用显微镜观察细菌的形态特征是初步鉴定的基础。恶臭假单胞菌是革兰氏阴性的杆菌，具有极端鞭毛，无芽孢和荚膜。这些形态特征有助于将其与其他细菌区分开来。</w:t>
      </w:r>
    </w:p>
    <w:p w14:paraId="25B46564" w14:textId="31544CEA" w:rsidR="00742D34" w:rsidRPr="00507D73" w:rsidRDefault="00742D34" w:rsidP="00507D73">
      <w:pPr>
        <w:spacing w:line="400" w:lineRule="exact"/>
        <w:ind w:firstLineChars="200" w:firstLine="480"/>
        <w:rPr>
          <w:rFonts w:ascii="Times New Roman" w:eastAsiaTheme="majorEastAsia" w:hAnsi="Times New Roman" w:cs="Times New Roman"/>
          <w:sz w:val="24"/>
        </w:rPr>
      </w:pPr>
      <w:r w:rsidRPr="00507D73">
        <w:rPr>
          <w:rFonts w:ascii="Times New Roman" w:eastAsiaTheme="majorEastAsia" w:hAnsi="Times New Roman" w:cs="Times New Roman" w:hint="eastAsia"/>
          <w:sz w:val="24"/>
        </w:rPr>
        <w:t>（</w:t>
      </w:r>
      <w:r w:rsidRPr="00507D73">
        <w:rPr>
          <w:rFonts w:ascii="Times New Roman" w:eastAsiaTheme="majorEastAsia" w:hAnsi="Times New Roman" w:cs="Times New Roman" w:hint="eastAsia"/>
          <w:sz w:val="24"/>
        </w:rPr>
        <w:t>2</w:t>
      </w:r>
      <w:r w:rsidRPr="00507D73">
        <w:rPr>
          <w:rFonts w:ascii="Times New Roman" w:eastAsiaTheme="majorEastAsia" w:hAnsi="Times New Roman" w:cs="Times New Roman" w:hint="eastAsia"/>
          <w:sz w:val="24"/>
        </w:rPr>
        <w:t>）培养特性分析：在特定的培养基和条件下培养细菌，观察其生长情况和菌落特征。恶臭假单胞菌在血平板上</w:t>
      </w:r>
      <w:r w:rsidRPr="00507D73">
        <w:rPr>
          <w:rFonts w:ascii="Times New Roman" w:eastAsiaTheme="majorEastAsia" w:hAnsi="Times New Roman" w:cs="Times New Roman" w:hint="eastAsia"/>
          <w:sz w:val="24"/>
        </w:rPr>
        <w:t>35</w:t>
      </w:r>
      <w:r w:rsidRPr="00507D73">
        <w:rPr>
          <w:rFonts w:ascii="Times New Roman" w:eastAsiaTheme="majorEastAsia" w:hAnsi="Times New Roman" w:cs="Times New Roman" w:hint="eastAsia"/>
          <w:sz w:val="24"/>
        </w:rPr>
        <w:t>℃培养</w:t>
      </w:r>
      <w:r w:rsidRPr="00507D73">
        <w:rPr>
          <w:rFonts w:ascii="Times New Roman" w:eastAsiaTheme="majorEastAsia" w:hAnsi="Times New Roman" w:cs="Times New Roman" w:hint="eastAsia"/>
          <w:sz w:val="24"/>
        </w:rPr>
        <w:t>18-24</w:t>
      </w:r>
      <w:r w:rsidRPr="00507D73">
        <w:rPr>
          <w:rFonts w:ascii="Times New Roman" w:eastAsiaTheme="majorEastAsia" w:hAnsi="Times New Roman" w:cs="Times New Roman" w:hint="eastAsia"/>
          <w:sz w:val="24"/>
        </w:rPr>
        <w:t>小时，会形成大而湿润、灰色的菌落</w:t>
      </w:r>
      <w:r w:rsidR="00507D73">
        <w:rPr>
          <w:rFonts w:ascii="Times New Roman" w:eastAsiaTheme="majorEastAsia" w:hAnsi="Times New Roman" w:cs="Times New Roman"/>
          <w:sz w:val="24"/>
        </w:rPr>
        <w:fldChar w:fldCharType="begin"/>
      </w:r>
      <w:r w:rsidR="00716F0A">
        <w:rPr>
          <w:rFonts w:ascii="Times New Roman" w:eastAsiaTheme="majorEastAsia" w:hAnsi="Times New Roman" w:cs="Times New Roman"/>
          <w:sz w:val="24"/>
        </w:rPr>
        <w:instrText xml:space="preserve"> ADDIN ZOTERO_ITEM CSL_CITATION {"citationID":"EeVCVKlz","properties":{"formattedCitation":"\\super [5]\\nosupersub{}","plainCitation":"[5]","noteIndex":0},"citationItems":[{"id":819,"uris":["http://zotero.org/users/local/bcwsFSgo/items/4AN7F5FN"],"itemData":{"id":819,"type":"article-journal","abstract":"Pseudomonas sp. strain LLC-1 (NBRC 111237) is capable of degrading lignin-derived low-molecular-weight compounds (LLCs). The genes responsible for the catabolism of LLCs were characterized in this study using whole-genome sequencing. Despite the close phylogenetic relationship with Pseudomonas putida, strain LLC-1 lacked the genes usually found in the P. putida genome, which included fer, encoding an enzyme for ferulic acid catabolism, and vdh encoding an NAD+-dependent aldehyde dehydrogenase specific for its catabolic intermediate, vanillin. Cloning and expression of the 8.5 kb locus adjacent to the van operon involved in vanillic acid catabolism revealed the bzf gene cluster, which is involved in benzoylformic acid catabolism. One of the structural genes identified, bzfC, expresses the enzyme (BzfC) having the ability to transform vanillin and syringaldehyde to corresponding acids, indicating that BzfC is a multifunctional enzyme that initiates oxidization of LLCs in strain LLC-1. Benzoylformic acid is a catabolic intermediate of (R,S)-mandelic acid in P. putida. Strain LLC-1 did not possess the genes for mandelic acid racemization and oxidation, suggesting that the function of benzoylformic acid catabolic enzymes is different from that in P. putida. Genome-wide characterization identified the bzf gene responsible for benzoylformate and vanillin catabolism in strain LLC-1, exhibiting a unique mode of dissimilation for biomass-derived aromatic compounds by this strain.","container-title":"Genes","DOI":"10.3390/genes11121416","ISSN":"2073-4425","issue":"12","language":"en","license":"http://creativecommons.org/licenses/by/3.0/","note":"number: 12\npublisher: Multidisciplinary Digital Publishing Institute","page":"1416","source":"www.mdpi.com","title":"Identification of the Gene Responsible for Lignin-Derived Low-Molecular-Weight Compound Catabolism in Pseudomonas sp. Strain LLC-1","volume":"11","author":[{"family":"Hirose","given":"Jun"},{"family":"Tsukimata","given":"Ryusei"},{"family":"Miyatake","given":"Munetoshi"},{"family":"Yokoi","given":"Haruhiko"}],"issued":{"date-parts":[["2020",12]]}}}],"schema":"https://github.com/citation-style-language/schema/raw/master/csl-citation.json"} </w:instrText>
      </w:r>
      <w:r w:rsidR="00507D73">
        <w:rPr>
          <w:rFonts w:ascii="Times New Roman" w:eastAsiaTheme="majorEastAsia" w:hAnsi="Times New Roman" w:cs="Times New Roman"/>
          <w:sz w:val="24"/>
        </w:rPr>
        <w:fldChar w:fldCharType="separate"/>
      </w:r>
      <w:r w:rsidR="00716F0A" w:rsidRPr="00716F0A">
        <w:rPr>
          <w:rFonts w:ascii="Times New Roman" w:hAnsi="Times New Roman" w:cs="Times New Roman"/>
          <w:kern w:val="0"/>
          <w:sz w:val="24"/>
          <w:vertAlign w:val="superscript"/>
        </w:rPr>
        <w:t>[5]</w:t>
      </w:r>
      <w:r w:rsidR="00507D73">
        <w:rPr>
          <w:rFonts w:ascii="Times New Roman" w:eastAsiaTheme="majorEastAsia" w:hAnsi="Times New Roman" w:cs="Times New Roman"/>
          <w:sz w:val="24"/>
        </w:rPr>
        <w:fldChar w:fldCharType="end"/>
      </w:r>
      <w:r w:rsidRPr="00507D73">
        <w:rPr>
          <w:rFonts w:ascii="Times New Roman" w:eastAsiaTheme="majorEastAsia" w:hAnsi="Times New Roman" w:cs="Times New Roman" w:hint="eastAsia"/>
          <w:sz w:val="24"/>
        </w:rPr>
        <w:t>。在麦康凯培养基上，它呈现为较大、无色、湿润的菌落。这些培养特性有助于进一步确认细菌的种类。</w:t>
      </w:r>
    </w:p>
    <w:p w14:paraId="14A26BBF" w14:textId="74576082" w:rsidR="00742D34" w:rsidRPr="00507D73" w:rsidRDefault="00742D34" w:rsidP="00507D73">
      <w:pPr>
        <w:spacing w:line="400" w:lineRule="exact"/>
        <w:ind w:firstLineChars="200" w:firstLine="480"/>
        <w:rPr>
          <w:rFonts w:ascii="Times New Roman" w:eastAsiaTheme="majorEastAsia" w:hAnsi="Times New Roman" w:cs="Times New Roman"/>
          <w:sz w:val="24"/>
        </w:rPr>
      </w:pPr>
      <w:r w:rsidRPr="00507D73">
        <w:rPr>
          <w:rFonts w:ascii="Times New Roman" w:eastAsiaTheme="majorEastAsia" w:hAnsi="Times New Roman" w:cs="Times New Roman" w:hint="eastAsia"/>
          <w:sz w:val="24"/>
        </w:rPr>
        <w:t>（</w:t>
      </w:r>
      <w:r w:rsidRPr="00507D73">
        <w:rPr>
          <w:rFonts w:ascii="Times New Roman" w:eastAsiaTheme="majorEastAsia" w:hAnsi="Times New Roman" w:cs="Times New Roman" w:hint="eastAsia"/>
          <w:sz w:val="24"/>
        </w:rPr>
        <w:t>3</w:t>
      </w:r>
      <w:r w:rsidRPr="00507D73">
        <w:rPr>
          <w:rFonts w:ascii="Times New Roman" w:eastAsiaTheme="majorEastAsia" w:hAnsi="Times New Roman" w:cs="Times New Roman" w:hint="eastAsia"/>
          <w:sz w:val="24"/>
        </w:rPr>
        <w:t>）生化反应试验：通过检测细菌对特定底物的代谢能力来鉴定细菌。恶臭假单胞菌的生化反应特性包括氧化酶阳性、触酶阳性等</w:t>
      </w:r>
      <w:r w:rsidR="00507D73">
        <w:rPr>
          <w:rFonts w:ascii="Times New Roman" w:eastAsiaTheme="majorEastAsia" w:hAnsi="Times New Roman" w:cs="Times New Roman"/>
          <w:sz w:val="24"/>
        </w:rPr>
        <w:fldChar w:fldCharType="begin"/>
      </w:r>
      <w:r w:rsidR="00716F0A">
        <w:rPr>
          <w:rFonts w:ascii="Times New Roman" w:eastAsiaTheme="majorEastAsia" w:hAnsi="Times New Roman" w:cs="Times New Roman"/>
          <w:sz w:val="24"/>
        </w:rPr>
        <w:instrText xml:space="preserve"> ADDIN ZOTERO_ITEM CSL_CITATION {"citationID":"wj2DbwVI","properties":{"formattedCitation":"\\super [6]\\nosupersub{}","plainCitation":"[6]","noteIndex":0},"citationItems":[{"id":821,"uris":["http://zotero.org/users/local/bcwsFSgo/items/W4RBEGHW"],"itemData":{"id":821,"type":"article-journal","abstract":"Pseudomonas simiae EGD-AQ6 is capable of utilizing chloroaromatic compound i.e., 2–4-D efficiently in its biofilm phenotype. The differential accumulation of intermediate 4-chlorocatechol rates were significant in planktonic and biofilm phenotypes, as well as in the  increased biofilm adapted cell numbers. Interestingly, response surface analysis demonstrated the combined positive effects of 2–4-D degradation and 4-CCA accumulation rates and the gene expression profiles, with significant up-regulation of degradative and biofilm genes, and greater participation of pellicle genes in the biofilm phenotypes than their planktonic counterparts, thereby revealing a phenotype variation. It positively validated the physiological data. Furthermore, the sequence similarity of the 2–4-D catabolic and biofilm-forming proteins (pel ABCDEFG and pga ABCD), which are responsible for building carbohydrate rich extracellular matrix, were significant with the respective organisms. This is the first study, which endorses this strain to be unique in efficient chloro-aromatic degradation through phenotype variation, thereby proving a potential candidate in the improvement of bioremediation technologies.","container-title":"Archives of Microbiology","DOI":"10.1007/s00203-021-02737-1","ISSN":"1432-072X","issue":"2","journalAbbreviation":"Arch Microbiol","language":"en","page":"132","source":"Springer Link","title":"Managing gene expression in Pseudomonas simiae EGD-AQ6 for chloroaromatic compound degradation","volume":"204","author":[{"family":"Ghosh","given":"Saheli"},{"family":"Purohit","given":"Hemant. J."},{"family":"Qureshi","given":"Asifa"}],"issued":{"date-parts":[["2022",1,9]]}}}],"schema":"https://github.com/citation-style-language/schema/raw/master/csl-citation.json"} </w:instrText>
      </w:r>
      <w:r w:rsidR="00507D73">
        <w:rPr>
          <w:rFonts w:ascii="Times New Roman" w:eastAsiaTheme="majorEastAsia" w:hAnsi="Times New Roman" w:cs="Times New Roman"/>
          <w:sz w:val="24"/>
        </w:rPr>
        <w:fldChar w:fldCharType="separate"/>
      </w:r>
      <w:r w:rsidR="00716F0A" w:rsidRPr="00716F0A">
        <w:rPr>
          <w:rFonts w:ascii="Times New Roman" w:hAnsi="Times New Roman" w:cs="Times New Roman"/>
          <w:kern w:val="0"/>
          <w:sz w:val="24"/>
          <w:vertAlign w:val="superscript"/>
        </w:rPr>
        <w:t>[6]</w:t>
      </w:r>
      <w:r w:rsidR="00507D73">
        <w:rPr>
          <w:rFonts w:ascii="Times New Roman" w:eastAsiaTheme="majorEastAsia" w:hAnsi="Times New Roman" w:cs="Times New Roman"/>
          <w:sz w:val="24"/>
        </w:rPr>
        <w:fldChar w:fldCharType="end"/>
      </w:r>
      <w:r w:rsidRPr="00507D73">
        <w:rPr>
          <w:rFonts w:ascii="Times New Roman" w:eastAsiaTheme="majorEastAsia" w:hAnsi="Times New Roman" w:cs="Times New Roman" w:hint="eastAsia"/>
          <w:sz w:val="24"/>
        </w:rPr>
        <w:t>。这些生化反应的结果可以与已知的标准进行比较，从而确定细菌的种类。</w:t>
      </w:r>
    </w:p>
    <w:p w14:paraId="6E0F86AE" w14:textId="4B9868EF" w:rsidR="00103F84" w:rsidRPr="00507D73" w:rsidRDefault="00742D34" w:rsidP="00507D73">
      <w:pPr>
        <w:spacing w:line="400" w:lineRule="exact"/>
        <w:ind w:firstLineChars="200" w:firstLine="480"/>
        <w:rPr>
          <w:rFonts w:ascii="Times New Roman" w:eastAsiaTheme="majorEastAsia" w:hAnsi="Times New Roman" w:cs="Times New Roman"/>
          <w:sz w:val="24"/>
        </w:rPr>
      </w:pPr>
      <w:r w:rsidRPr="00507D73">
        <w:rPr>
          <w:rFonts w:ascii="Times New Roman" w:eastAsiaTheme="majorEastAsia" w:hAnsi="Times New Roman" w:cs="Times New Roman" w:hint="eastAsia"/>
          <w:sz w:val="24"/>
        </w:rPr>
        <w:t>（</w:t>
      </w:r>
      <w:r w:rsidRPr="00507D73">
        <w:rPr>
          <w:rFonts w:ascii="Times New Roman" w:eastAsiaTheme="majorEastAsia" w:hAnsi="Times New Roman" w:cs="Times New Roman" w:hint="eastAsia"/>
          <w:sz w:val="24"/>
        </w:rPr>
        <w:t>4</w:t>
      </w:r>
      <w:r w:rsidRPr="00507D73">
        <w:rPr>
          <w:rFonts w:ascii="Times New Roman" w:eastAsiaTheme="majorEastAsia" w:hAnsi="Times New Roman" w:cs="Times New Roman" w:hint="eastAsia"/>
          <w:sz w:val="24"/>
        </w:rPr>
        <w:t>）分子生物学鉴定：利用分子生物学技术，如</w:t>
      </w:r>
      <w:r w:rsidRPr="00507D73">
        <w:rPr>
          <w:rFonts w:ascii="Times New Roman" w:eastAsiaTheme="majorEastAsia" w:hAnsi="Times New Roman" w:cs="Times New Roman" w:hint="eastAsia"/>
          <w:sz w:val="24"/>
        </w:rPr>
        <w:t>PCR</w:t>
      </w:r>
      <w:r w:rsidRPr="00507D73">
        <w:rPr>
          <w:rFonts w:ascii="Times New Roman" w:eastAsiaTheme="majorEastAsia" w:hAnsi="Times New Roman" w:cs="Times New Roman" w:hint="eastAsia"/>
          <w:sz w:val="24"/>
        </w:rPr>
        <w:t>扩增、基因测序等，对细菌的遗传物质进行分析和鉴定。这种方法具有高度的特异性和敏感性</w:t>
      </w:r>
      <w:r w:rsidR="00507D73">
        <w:rPr>
          <w:rFonts w:ascii="Times New Roman" w:eastAsiaTheme="majorEastAsia" w:hAnsi="Times New Roman" w:cs="Times New Roman"/>
          <w:sz w:val="24"/>
        </w:rPr>
        <w:fldChar w:fldCharType="begin"/>
      </w:r>
      <w:r w:rsidR="00716F0A">
        <w:rPr>
          <w:rFonts w:ascii="Times New Roman" w:eastAsiaTheme="majorEastAsia" w:hAnsi="Times New Roman" w:cs="Times New Roman"/>
          <w:sz w:val="24"/>
        </w:rPr>
        <w:instrText xml:space="preserve"> ADDIN ZOTERO_ITEM CSL_CITATION {"citationID":"HpM4m9JO","properties":{"formattedCitation":"\\super [2]\\nosupersub{}","plainCitation":"[2]","noteIndex":0},"citationItems":[{"id":"VRFq5eQk/wI12V9xY","uris":["http://zotero.org/users/local/bcwsFSgo/items/ZJ</w:instrText>
      </w:r>
      <w:r w:rsidR="00716F0A">
        <w:rPr>
          <w:rFonts w:ascii="Times New Roman" w:eastAsiaTheme="majorEastAsia" w:hAnsi="Times New Roman" w:cs="Times New Roman" w:hint="eastAsia"/>
          <w:sz w:val="24"/>
        </w:rPr>
        <w:instrText>3XZY7G"],"itemData":{"id":823,"type":"article-journal","abstract":"</w:instrText>
      </w:r>
      <w:r w:rsidR="00716F0A">
        <w:rPr>
          <w:rFonts w:ascii="Times New Roman" w:eastAsiaTheme="majorEastAsia" w:hAnsi="Times New Roman" w:cs="Times New Roman" w:hint="eastAsia"/>
          <w:sz w:val="24"/>
        </w:rPr>
        <w:instrText>羊肚菌</w:instrText>
      </w:r>
      <w:r w:rsidR="00716F0A">
        <w:rPr>
          <w:rFonts w:ascii="Times New Roman" w:eastAsiaTheme="majorEastAsia" w:hAnsi="Times New Roman" w:cs="Times New Roman" w:hint="eastAsia"/>
          <w:sz w:val="24"/>
        </w:rPr>
        <w:instrText>(Morchella spp.)</w:instrText>
      </w:r>
      <w:r w:rsidR="00716F0A">
        <w:rPr>
          <w:rFonts w:ascii="Times New Roman" w:eastAsiaTheme="majorEastAsia" w:hAnsi="Times New Roman" w:cs="Times New Roman" w:hint="eastAsia"/>
          <w:sz w:val="24"/>
        </w:rPr>
        <w:instrText>是全球著名的珍稀食药用菌，羊肚菌在人工栽培过程中必须覆土才能出菇，目前土壤微生物影响羊肚菌生长发育的机理仍未知。本研究从梯棱羊肚菌</w:instrText>
      </w:r>
      <w:r w:rsidR="00716F0A">
        <w:rPr>
          <w:rFonts w:ascii="Times New Roman" w:eastAsiaTheme="majorEastAsia" w:hAnsi="Times New Roman" w:cs="Times New Roman" w:hint="eastAsia"/>
          <w:sz w:val="24"/>
        </w:rPr>
        <w:instrText>(Morchella importuna)</w:instrText>
      </w:r>
      <w:r w:rsidR="00716F0A">
        <w:rPr>
          <w:rFonts w:ascii="Times New Roman" w:eastAsiaTheme="majorEastAsia" w:hAnsi="Times New Roman" w:cs="Times New Roman" w:hint="eastAsia"/>
          <w:sz w:val="24"/>
        </w:rPr>
        <w:instrText>菌基土壤中分离得到</w:instrText>
      </w:r>
      <w:r w:rsidR="00716F0A">
        <w:rPr>
          <w:rFonts w:ascii="Times New Roman" w:eastAsiaTheme="majorEastAsia" w:hAnsi="Times New Roman" w:cs="Times New Roman" w:hint="eastAsia"/>
          <w:sz w:val="24"/>
        </w:rPr>
        <w:instrText>132</w:instrText>
      </w:r>
      <w:r w:rsidR="00716F0A">
        <w:rPr>
          <w:rFonts w:ascii="Times New Roman" w:eastAsiaTheme="majorEastAsia" w:hAnsi="Times New Roman" w:cs="Times New Roman" w:hint="eastAsia"/>
          <w:sz w:val="24"/>
        </w:rPr>
        <w:instrText>株细菌，平板对峙试验发现有</w:instrText>
      </w:r>
      <w:r w:rsidR="00716F0A">
        <w:rPr>
          <w:rFonts w:ascii="Times New Roman" w:eastAsiaTheme="majorEastAsia" w:hAnsi="Times New Roman" w:cs="Times New Roman" w:hint="eastAsia"/>
          <w:sz w:val="24"/>
        </w:rPr>
        <w:instrText>15</w:instrText>
      </w:r>
      <w:r w:rsidR="00716F0A">
        <w:rPr>
          <w:rFonts w:ascii="Times New Roman" w:eastAsiaTheme="majorEastAsia" w:hAnsi="Times New Roman" w:cs="Times New Roman" w:hint="eastAsia"/>
          <w:sz w:val="24"/>
        </w:rPr>
        <w:instrText>株与梯棱羊肚菌菌丝存在拮抗作用，</w:instrText>
      </w:r>
      <w:r w:rsidR="00716F0A">
        <w:rPr>
          <w:rFonts w:ascii="Times New Roman" w:eastAsiaTheme="majorEastAsia" w:hAnsi="Times New Roman" w:cs="Times New Roman" w:hint="eastAsia"/>
          <w:sz w:val="24"/>
        </w:rPr>
        <w:instrText>4</w:instrText>
      </w:r>
      <w:r w:rsidR="00716F0A">
        <w:rPr>
          <w:rFonts w:ascii="Times New Roman" w:eastAsiaTheme="majorEastAsia" w:hAnsi="Times New Roman" w:cs="Times New Roman" w:hint="eastAsia"/>
          <w:sz w:val="24"/>
        </w:rPr>
        <w:instrText>株有促生作用。其中菌株</w:instrText>
      </w:r>
      <w:r w:rsidR="00716F0A">
        <w:rPr>
          <w:rFonts w:ascii="Times New Roman" w:eastAsiaTheme="majorEastAsia" w:hAnsi="Times New Roman" w:cs="Times New Roman" w:hint="eastAsia"/>
          <w:sz w:val="24"/>
        </w:rPr>
        <w:instrText>X14</w:instrText>
      </w:r>
      <w:r w:rsidR="00716F0A">
        <w:rPr>
          <w:rFonts w:ascii="Times New Roman" w:eastAsiaTheme="majorEastAsia" w:hAnsi="Times New Roman" w:cs="Times New Roman" w:hint="eastAsia"/>
          <w:sz w:val="24"/>
        </w:rPr>
        <w:instrText>与羊肚菌平板共培养</w:instrText>
      </w:r>
      <w:r w:rsidR="00716F0A">
        <w:rPr>
          <w:rFonts w:ascii="Times New Roman" w:eastAsiaTheme="majorEastAsia" w:hAnsi="Times New Roman" w:cs="Times New Roman" w:hint="eastAsia"/>
          <w:sz w:val="24"/>
        </w:rPr>
        <w:instrText>4</w:instrText>
      </w:r>
      <w:r w:rsidR="00716F0A">
        <w:rPr>
          <w:rFonts w:ascii="Times New Roman" w:eastAsiaTheme="majorEastAsia" w:hAnsi="Times New Roman" w:cs="Times New Roman" w:hint="eastAsia"/>
          <w:sz w:val="24"/>
        </w:rPr>
        <w:instrText>和</w:instrText>
      </w:r>
      <w:r w:rsidR="00716F0A">
        <w:rPr>
          <w:rFonts w:ascii="Times New Roman" w:eastAsiaTheme="majorEastAsia" w:hAnsi="Times New Roman" w:cs="Times New Roman" w:hint="eastAsia"/>
          <w:sz w:val="24"/>
        </w:rPr>
        <w:instrText>8 d</w:instrText>
      </w:r>
      <w:r w:rsidR="00716F0A">
        <w:rPr>
          <w:rFonts w:ascii="Times New Roman" w:eastAsiaTheme="majorEastAsia" w:hAnsi="Times New Roman" w:cs="Times New Roman" w:hint="eastAsia"/>
          <w:sz w:val="24"/>
        </w:rPr>
        <w:instrText>，羊肚菌菌丝生长速率比对照分别显著增加</w:instrText>
      </w:r>
      <w:r w:rsidR="00716F0A">
        <w:rPr>
          <w:rFonts w:ascii="Times New Roman" w:eastAsiaTheme="majorEastAsia" w:hAnsi="Times New Roman" w:cs="Times New Roman" w:hint="eastAsia"/>
          <w:sz w:val="24"/>
        </w:rPr>
        <w:instrText>7.6%</w:instrText>
      </w:r>
      <w:r w:rsidR="00716F0A">
        <w:rPr>
          <w:rFonts w:ascii="Times New Roman" w:eastAsiaTheme="majorEastAsia" w:hAnsi="Times New Roman" w:cs="Times New Roman" w:hint="eastAsia"/>
          <w:sz w:val="24"/>
        </w:rPr>
        <w:instrText>和</w:instrText>
      </w:r>
      <w:r w:rsidR="00716F0A">
        <w:rPr>
          <w:rFonts w:ascii="Times New Roman" w:eastAsiaTheme="majorEastAsia" w:hAnsi="Times New Roman" w:cs="Times New Roman" w:hint="eastAsia"/>
          <w:sz w:val="24"/>
        </w:rPr>
        <w:instrText>11.6%(P&lt;0.05)</w:instrText>
      </w:r>
      <w:r w:rsidR="00716F0A">
        <w:rPr>
          <w:rFonts w:ascii="Times New Roman" w:eastAsiaTheme="majorEastAsia" w:hAnsi="Times New Roman" w:cs="Times New Roman" w:hint="eastAsia"/>
          <w:sz w:val="24"/>
        </w:rPr>
        <w:instrText>；将羊肚菌和菌株</w:instrText>
      </w:r>
      <w:r w:rsidR="00716F0A">
        <w:rPr>
          <w:rFonts w:ascii="Times New Roman" w:eastAsiaTheme="majorEastAsia" w:hAnsi="Times New Roman" w:cs="Times New Roman" w:hint="eastAsia"/>
          <w:sz w:val="24"/>
        </w:rPr>
        <w:instrText>X14</w:instrText>
      </w:r>
      <w:r w:rsidR="00716F0A">
        <w:rPr>
          <w:rFonts w:ascii="Times New Roman" w:eastAsiaTheme="majorEastAsia" w:hAnsi="Times New Roman" w:cs="Times New Roman" w:hint="eastAsia"/>
          <w:sz w:val="24"/>
        </w:rPr>
        <w:instrText>接种于麦粒试管中共培养，在不同培养时间测定羊肚菌的菌丝生长速率。结果显示，培养</w:instrText>
      </w:r>
      <w:r w:rsidR="00716F0A">
        <w:rPr>
          <w:rFonts w:ascii="Times New Roman" w:eastAsiaTheme="majorEastAsia" w:hAnsi="Times New Roman" w:cs="Times New Roman" w:hint="eastAsia"/>
          <w:sz w:val="24"/>
        </w:rPr>
        <w:instrText>4</w:instrText>
      </w:r>
      <w:r w:rsidR="00716F0A">
        <w:rPr>
          <w:rFonts w:ascii="Times New Roman" w:eastAsiaTheme="majorEastAsia" w:hAnsi="Times New Roman" w:cs="Times New Roman" w:hint="eastAsia"/>
          <w:sz w:val="24"/>
        </w:rPr>
        <w:instrText>、</w:instrText>
      </w:r>
      <w:r w:rsidR="00716F0A">
        <w:rPr>
          <w:rFonts w:ascii="Times New Roman" w:eastAsiaTheme="majorEastAsia" w:hAnsi="Times New Roman" w:cs="Times New Roman" w:hint="eastAsia"/>
          <w:sz w:val="24"/>
        </w:rPr>
        <w:instrText>6</w:instrText>
      </w:r>
      <w:r w:rsidR="00716F0A">
        <w:rPr>
          <w:rFonts w:ascii="Times New Roman" w:eastAsiaTheme="majorEastAsia" w:hAnsi="Times New Roman" w:cs="Times New Roman" w:hint="eastAsia"/>
          <w:sz w:val="24"/>
        </w:rPr>
        <w:instrText>、</w:instrText>
      </w:r>
      <w:r w:rsidR="00716F0A">
        <w:rPr>
          <w:rFonts w:ascii="Times New Roman" w:eastAsiaTheme="majorEastAsia" w:hAnsi="Times New Roman" w:cs="Times New Roman" w:hint="eastAsia"/>
          <w:sz w:val="24"/>
        </w:rPr>
        <w:instrText>7 d</w:instrText>
      </w:r>
      <w:r w:rsidR="00716F0A">
        <w:rPr>
          <w:rFonts w:ascii="Times New Roman" w:eastAsiaTheme="majorEastAsia" w:hAnsi="Times New Roman" w:cs="Times New Roman" w:hint="eastAsia"/>
          <w:sz w:val="24"/>
        </w:rPr>
        <w:instrText>时，菌株</w:instrText>
      </w:r>
      <w:r w:rsidR="00716F0A">
        <w:rPr>
          <w:rFonts w:ascii="Times New Roman" w:eastAsiaTheme="majorEastAsia" w:hAnsi="Times New Roman" w:cs="Times New Roman" w:hint="eastAsia"/>
          <w:sz w:val="24"/>
        </w:rPr>
        <w:instrText>X14</w:instrText>
      </w:r>
      <w:r w:rsidR="00716F0A">
        <w:rPr>
          <w:rFonts w:ascii="Times New Roman" w:eastAsiaTheme="majorEastAsia" w:hAnsi="Times New Roman" w:cs="Times New Roman" w:hint="eastAsia"/>
          <w:sz w:val="24"/>
        </w:rPr>
        <w:instrText>处理的羊肚菌菌丝生长速率分别比对照极显著提高</w:instrText>
      </w:r>
      <w:r w:rsidR="00716F0A">
        <w:rPr>
          <w:rFonts w:ascii="Times New Roman" w:eastAsiaTheme="majorEastAsia" w:hAnsi="Times New Roman" w:cs="Times New Roman" w:hint="eastAsia"/>
          <w:sz w:val="24"/>
        </w:rPr>
        <w:instrText>28.3%</w:instrText>
      </w:r>
      <w:r w:rsidR="00716F0A">
        <w:rPr>
          <w:rFonts w:ascii="Times New Roman" w:eastAsiaTheme="majorEastAsia" w:hAnsi="Times New Roman" w:cs="Times New Roman" w:hint="eastAsia"/>
          <w:sz w:val="24"/>
        </w:rPr>
        <w:instrText>、</w:instrText>
      </w:r>
      <w:r w:rsidR="00716F0A">
        <w:rPr>
          <w:rFonts w:ascii="Times New Roman" w:eastAsiaTheme="majorEastAsia" w:hAnsi="Times New Roman" w:cs="Times New Roman" w:hint="eastAsia"/>
          <w:sz w:val="24"/>
        </w:rPr>
        <w:instrText>24.8%</w:instrText>
      </w:r>
      <w:r w:rsidR="00716F0A">
        <w:rPr>
          <w:rFonts w:ascii="Times New Roman" w:eastAsiaTheme="majorEastAsia" w:hAnsi="Times New Roman" w:cs="Times New Roman" w:hint="eastAsia"/>
          <w:sz w:val="24"/>
        </w:rPr>
        <w:instrText>、</w:instrText>
      </w:r>
      <w:r w:rsidR="00716F0A">
        <w:rPr>
          <w:rFonts w:ascii="Times New Roman" w:eastAsiaTheme="majorEastAsia" w:hAnsi="Times New Roman" w:cs="Times New Roman" w:hint="eastAsia"/>
          <w:sz w:val="24"/>
        </w:rPr>
        <w:instrText>24.0%(P&lt;0.001)</w:instrText>
      </w:r>
      <w:r w:rsidR="00716F0A">
        <w:rPr>
          <w:rFonts w:ascii="Times New Roman" w:eastAsiaTheme="majorEastAsia" w:hAnsi="Times New Roman" w:cs="Times New Roman" w:hint="eastAsia"/>
          <w:sz w:val="24"/>
        </w:rPr>
        <w:instrText>。将羊肚菌和菌株</w:instrText>
      </w:r>
      <w:r w:rsidR="00716F0A">
        <w:rPr>
          <w:rFonts w:ascii="Times New Roman" w:eastAsiaTheme="majorEastAsia" w:hAnsi="Times New Roman" w:cs="Times New Roman" w:hint="eastAsia"/>
          <w:sz w:val="24"/>
        </w:rPr>
        <w:instrText>X14</w:instrText>
      </w:r>
      <w:r w:rsidR="00716F0A">
        <w:rPr>
          <w:rFonts w:ascii="Times New Roman" w:eastAsiaTheme="majorEastAsia" w:hAnsi="Times New Roman" w:cs="Times New Roman" w:hint="eastAsia"/>
          <w:sz w:val="24"/>
        </w:rPr>
        <w:instrText>接种于原种瓶中共培养，结果显示，共培养</w:instrText>
      </w:r>
      <w:r w:rsidR="00716F0A">
        <w:rPr>
          <w:rFonts w:ascii="Times New Roman" w:eastAsiaTheme="majorEastAsia" w:hAnsi="Times New Roman" w:cs="Times New Roman" w:hint="eastAsia"/>
          <w:sz w:val="24"/>
        </w:rPr>
        <w:instrText>5 d</w:instrText>
      </w:r>
      <w:r w:rsidR="00716F0A">
        <w:rPr>
          <w:rFonts w:ascii="Times New Roman" w:eastAsiaTheme="majorEastAsia" w:hAnsi="Times New Roman" w:cs="Times New Roman" w:hint="eastAsia"/>
          <w:sz w:val="24"/>
        </w:rPr>
        <w:instrText>时，菌株</w:instrText>
      </w:r>
      <w:r w:rsidR="00716F0A">
        <w:rPr>
          <w:rFonts w:ascii="Times New Roman" w:eastAsiaTheme="majorEastAsia" w:hAnsi="Times New Roman" w:cs="Times New Roman" w:hint="eastAsia"/>
          <w:sz w:val="24"/>
        </w:rPr>
        <w:instrText>X14</w:instrText>
      </w:r>
      <w:r w:rsidR="00716F0A">
        <w:rPr>
          <w:rFonts w:ascii="Times New Roman" w:eastAsiaTheme="majorEastAsia" w:hAnsi="Times New Roman" w:cs="Times New Roman" w:hint="eastAsia"/>
          <w:sz w:val="24"/>
        </w:rPr>
        <w:instrText>处理的羊肚菌菌丝生长速率与对照无显著差异</w:instrText>
      </w:r>
      <w:r w:rsidR="00716F0A">
        <w:rPr>
          <w:rFonts w:ascii="Times New Roman" w:eastAsiaTheme="majorEastAsia" w:hAnsi="Times New Roman" w:cs="Times New Roman" w:hint="eastAsia"/>
          <w:sz w:val="24"/>
        </w:rPr>
        <w:instrText>(P&gt;0.05)</w:instrText>
      </w:r>
      <w:r w:rsidR="00716F0A">
        <w:rPr>
          <w:rFonts w:ascii="Times New Roman" w:eastAsiaTheme="majorEastAsia" w:hAnsi="Times New Roman" w:cs="Times New Roman" w:hint="eastAsia"/>
          <w:sz w:val="24"/>
        </w:rPr>
        <w:instrText>，共培养</w:instrText>
      </w:r>
      <w:r w:rsidR="00716F0A">
        <w:rPr>
          <w:rFonts w:ascii="Times New Roman" w:eastAsiaTheme="majorEastAsia" w:hAnsi="Times New Roman" w:cs="Times New Roman" w:hint="eastAsia"/>
          <w:sz w:val="24"/>
        </w:rPr>
        <w:instrText>10 d</w:instrText>
      </w:r>
      <w:r w:rsidR="00716F0A">
        <w:rPr>
          <w:rFonts w:ascii="Times New Roman" w:eastAsiaTheme="majorEastAsia" w:hAnsi="Times New Roman" w:cs="Times New Roman" w:hint="eastAsia"/>
          <w:sz w:val="24"/>
        </w:rPr>
        <w:instrText>时，菌株</w:instrText>
      </w:r>
      <w:r w:rsidR="00716F0A">
        <w:rPr>
          <w:rFonts w:ascii="Times New Roman" w:eastAsiaTheme="majorEastAsia" w:hAnsi="Times New Roman" w:cs="Times New Roman" w:hint="eastAsia"/>
          <w:sz w:val="24"/>
        </w:rPr>
        <w:instrText>X14</w:instrText>
      </w:r>
      <w:r w:rsidR="00716F0A">
        <w:rPr>
          <w:rFonts w:ascii="Times New Roman" w:eastAsiaTheme="majorEastAsia" w:hAnsi="Times New Roman" w:cs="Times New Roman" w:hint="eastAsia"/>
          <w:sz w:val="24"/>
        </w:rPr>
        <w:instrText>处理的羊肚菌菌丝生长速率比对照极显著提高</w:instrText>
      </w:r>
      <w:r w:rsidR="00716F0A">
        <w:rPr>
          <w:rFonts w:ascii="Times New Roman" w:eastAsiaTheme="majorEastAsia" w:hAnsi="Times New Roman" w:cs="Times New Roman" w:hint="eastAsia"/>
          <w:sz w:val="24"/>
        </w:rPr>
        <w:instrText>14.1%(P&lt;0.01)</w:instrText>
      </w:r>
      <w:r w:rsidR="00716F0A">
        <w:rPr>
          <w:rFonts w:ascii="Times New Roman" w:eastAsiaTheme="majorEastAsia" w:hAnsi="Times New Roman" w:cs="Times New Roman" w:hint="eastAsia"/>
          <w:sz w:val="24"/>
        </w:rPr>
        <w:instrText>，原种培养周期比对照缩短</w:instrText>
      </w:r>
      <w:r w:rsidR="00716F0A">
        <w:rPr>
          <w:rFonts w:ascii="Times New Roman" w:eastAsiaTheme="majorEastAsia" w:hAnsi="Times New Roman" w:cs="Times New Roman" w:hint="eastAsia"/>
          <w:sz w:val="24"/>
        </w:rPr>
        <w:instrText>4</w:instrText>
      </w:r>
      <w:r w:rsidR="00716F0A">
        <w:rPr>
          <w:rFonts w:ascii="Times New Roman" w:eastAsiaTheme="majorEastAsia" w:hAnsi="Times New Roman" w:cs="Times New Roman" w:hint="eastAsia"/>
          <w:sz w:val="24"/>
        </w:rPr>
        <w:instrText>～</w:instrText>
      </w:r>
      <w:r w:rsidR="00716F0A">
        <w:rPr>
          <w:rFonts w:ascii="Times New Roman" w:eastAsiaTheme="majorEastAsia" w:hAnsi="Times New Roman" w:cs="Times New Roman" w:hint="eastAsia"/>
          <w:sz w:val="24"/>
        </w:rPr>
        <w:instrText>6 d</w:instrText>
      </w:r>
      <w:r w:rsidR="00716F0A">
        <w:rPr>
          <w:rFonts w:ascii="Times New Roman" w:eastAsiaTheme="majorEastAsia" w:hAnsi="Times New Roman" w:cs="Times New Roman" w:hint="eastAsia"/>
          <w:sz w:val="24"/>
        </w:rPr>
        <w:instrText>。综合菌落形态学特征、生理生化特征和</w:instrText>
      </w:r>
      <w:r w:rsidR="00716F0A">
        <w:rPr>
          <w:rFonts w:ascii="Times New Roman" w:eastAsiaTheme="majorEastAsia" w:hAnsi="Times New Roman" w:cs="Times New Roman" w:hint="eastAsia"/>
          <w:sz w:val="24"/>
        </w:rPr>
        <w:instrText>16S rDNA</w:instrText>
      </w:r>
      <w:r w:rsidR="00716F0A">
        <w:rPr>
          <w:rFonts w:ascii="Times New Roman" w:eastAsiaTheme="majorEastAsia" w:hAnsi="Times New Roman" w:cs="Times New Roman" w:hint="eastAsia"/>
          <w:sz w:val="24"/>
        </w:rPr>
        <w:instrText>序列分析结果，菌株</w:instrText>
      </w:r>
      <w:r w:rsidR="00716F0A">
        <w:rPr>
          <w:rFonts w:ascii="Times New Roman" w:eastAsiaTheme="majorEastAsia" w:hAnsi="Times New Roman" w:cs="Times New Roman" w:hint="eastAsia"/>
          <w:sz w:val="24"/>
        </w:rPr>
        <w:instrText>X14</w:instrText>
      </w:r>
      <w:r w:rsidR="00716F0A">
        <w:rPr>
          <w:rFonts w:ascii="Times New Roman" w:eastAsiaTheme="majorEastAsia" w:hAnsi="Times New Roman" w:cs="Times New Roman" w:hint="eastAsia"/>
          <w:sz w:val="24"/>
        </w:rPr>
        <w:instrText>被鉴定为恶臭假单胞菌</w:instrText>
      </w:r>
      <w:r w:rsidR="00716F0A">
        <w:rPr>
          <w:rFonts w:ascii="Times New Roman" w:eastAsiaTheme="majorEastAsia" w:hAnsi="Times New Roman" w:cs="Times New Roman" w:hint="eastAsia"/>
          <w:sz w:val="24"/>
        </w:rPr>
        <w:instrText>(Pseudomonas putida)</w:instrText>
      </w:r>
      <w:r w:rsidR="00716F0A">
        <w:rPr>
          <w:rFonts w:ascii="Times New Roman" w:eastAsiaTheme="majorEastAsia" w:hAnsi="Times New Roman" w:cs="Times New Roman" w:hint="eastAsia"/>
          <w:sz w:val="24"/>
        </w:rPr>
        <w:instrText>。本研究从梯棱羊肚菌菌基土壤中筛选出</w:instrText>
      </w:r>
      <w:r w:rsidR="00716F0A">
        <w:rPr>
          <w:rFonts w:ascii="Times New Roman" w:eastAsiaTheme="majorEastAsia" w:hAnsi="Times New Roman" w:cs="Times New Roman" w:hint="eastAsia"/>
          <w:sz w:val="24"/>
        </w:rPr>
        <w:instrText>1</w:instrText>
      </w:r>
      <w:r w:rsidR="00716F0A">
        <w:rPr>
          <w:rFonts w:ascii="Times New Roman" w:eastAsiaTheme="majorEastAsia" w:hAnsi="Times New Roman" w:cs="Times New Roman" w:hint="eastAsia"/>
          <w:sz w:val="24"/>
        </w:rPr>
        <w:instrText>株恶臭假单胞菌</w:instrText>
      </w:r>
      <w:r w:rsidR="00716F0A">
        <w:rPr>
          <w:rFonts w:ascii="Times New Roman" w:eastAsiaTheme="majorEastAsia" w:hAnsi="Times New Roman" w:cs="Times New Roman" w:hint="eastAsia"/>
          <w:sz w:val="24"/>
        </w:rPr>
        <w:instrText>X14</w:instrText>
      </w:r>
      <w:r w:rsidR="00716F0A">
        <w:rPr>
          <w:rFonts w:ascii="Times New Roman" w:eastAsiaTheme="majorEastAsia" w:hAnsi="Times New Roman" w:cs="Times New Roman" w:hint="eastAsia"/>
          <w:sz w:val="24"/>
        </w:rPr>
        <w:instrText>能促进梯棱羊肚菌菌丝生长，为羊肚菌促生微生物菌剂的研发提供技术支持。</w:instrText>
      </w:r>
      <w:r w:rsidR="00716F0A">
        <w:rPr>
          <w:rFonts w:ascii="Times New Roman" w:eastAsiaTheme="majorEastAsia" w:hAnsi="Times New Roman" w:cs="Times New Roman" w:hint="eastAsia"/>
          <w:sz w:val="24"/>
        </w:rPr>
        <w:instrText>","container-title":"</w:instrText>
      </w:r>
      <w:r w:rsidR="00716F0A">
        <w:rPr>
          <w:rFonts w:ascii="Times New Roman" w:eastAsiaTheme="majorEastAsia" w:hAnsi="Times New Roman" w:cs="Times New Roman" w:hint="eastAsia"/>
          <w:sz w:val="24"/>
        </w:rPr>
        <w:instrText>农业生物技术学报</w:instrText>
      </w:r>
      <w:r w:rsidR="00716F0A">
        <w:rPr>
          <w:rFonts w:ascii="Times New Roman" w:eastAsiaTheme="majorEastAsia" w:hAnsi="Times New Roman" w:cs="Times New Roman" w:hint="eastAsia"/>
          <w:sz w:val="24"/>
        </w:rPr>
        <w:instrText>","ISSN":"1674-7968","issue":"3","language":"zh-CN","page":"712-719","source":"CNKI","title":"</w:instrText>
      </w:r>
      <w:r w:rsidR="00716F0A">
        <w:rPr>
          <w:rFonts w:ascii="Times New Roman" w:eastAsiaTheme="majorEastAsia" w:hAnsi="Times New Roman" w:cs="Times New Roman" w:hint="eastAsia"/>
          <w:sz w:val="24"/>
        </w:rPr>
        <w:instrText>梯棱羊肚菌促生恶臭假单胞菌</w:instrText>
      </w:r>
      <w:r w:rsidR="00716F0A">
        <w:rPr>
          <w:rFonts w:ascii="Times New Roman" w:eastAsiaTheme="majorEastAsia" w:hAnsi="Times New Roman" w:cs="Times New Roman" w:hint="eastAsia"/>
          <w:sz w:val="24"/>
        </w:rPr>
        <w:instrText>X14</w:instrText>
      </w:r>
      <w:r w:rsidR="00716F0A">
        <w:rPr>
          <w:rFonts w:ascii="Times New Roman" w:eastAsiaTheme="majorEastAsia" w:hAnsi="Times New Roman" w:cs="Times New Roman" w:hint="eastAsia"/>
          <w:sz w:val="24"/>
        </w:rPr>
        <w:instrText>的分离鉴定</w:instrText>
      </w:r>
      <w:r w:rsidR="00716F0A">
        <w:rPr>
          <w:rFonts w:ascii="Times New Roman" w:eastAsiaTheme="majorEastAsia" w:hAnsi="Times New Roman" w:cs="Times New Roman" w:hint="eastAsia"/>
          <w:sz w:val="24"/>
        </w:rPr>
        <w:instrText>","volume":"32","author":[{"family":"</w:instrText>
      </w:r>
      <w:r w:rsidR="00716F0A">
        <w:rPr>
          <w:rFonts w:ascii="Times New Roman" w:eastAsiaTheme="majorEastAsia" w:hAnsi="Times New Roman" w:cs="Times New Roman" w:hint="eastAsia"/>
          <w:sz w:val="24"/>
        </w:rPr>
        <w:instrText>雷</w:instrText>
      </w:r>
      <w:r w:rsidR="00716F0A">
        <w:rPr>
          <w:rFonts w:ascii="Times New Roman" w:eastAsiaTheme="majorEastAsia" w:hAnsi="Times New Roman" w:cs="Times New Roman" w:hint="eastAsia"/>
          <w:sz w:val="24"/>
        </w:rPr>
        <w:instrText>","given":"</w:instrText>
      </w:r>
      <w:r w:rsidR="00716F0A">
        <w:rPr>
          <w:rFonts w:ascii="Times New Roman" w:eastAsiaTheme="majorEastAsia" w:hAnsi="Times New Roman" w:cs="Times New Roman" w:hint="eastAsia"/>
          <w:sz w:val="24"/>
        </w:rPr>
        <w:instrText>潇</w:instrText>
      </w:r>
      <w:r w:rsidR="00716F0A">
        <w:rPr>
          <w:rFonts w:ascii="Times New Roman" w:eastAsiaTheme="majorEastAsia" w:hAnsi="Times New Roman" w:cs="Times New Roman" w:hint="eastAsia"/>
          <w:sz w:val="24"/>
        </w:rPr>
        <w:instrText>"},{"family":"</w:instrText>
      </w:r>
      <w:r w:rsidR="00716F0A">
        <w:rPr>
          <w:rFonts w:ascii="Times New Roman" w:eastAsiaTheme="majorEastAsia" w:hAnsi="Times New Roman" w:cs="Times New Roman" w:hint="eastAsia"/>
          <w:sz w:val="24"/>
        </w:rPr>
        <w:instrText>周</w:instrText>
      </w:r>
      <w:r w:rsidR="00716F0A">
        <w:rPr>
          <w:rFonts w:ascii="Times New Roman" w:eastAsiaTheme="majorEastAsia" w:hAnsi="Times New Roman" w:cs="Times New Roman" w:hint="eastAsia"/>
          <w:sz w:val="24"/>
        </w:rPr>
        <w:instrText>","given":"</w:instrText>
      </w:r>
      <w:r w:rsidR="00716F0A">
        <w:rPr>
          <w:rFonts w:ascii="Times New Roman" w:eastAsiaTheme="majorEastAsia" w:hAnsi="Times New Roman" w:cs="Times New Roman" w:hint="eastAsia"/>
          <w:sz w:val="24"/>
        </w:rPr>
        <w:instrText>冰玉</w:instrText>
      </w:r>
      <w:r w:rsidR="00716F0A">
        <w:rPr>
          <w:rFonts w:ascii="Times New Roman" w:eastAsiaTheme="majorEastAsia" w:hAnsi="Times New Roman" w:cs="Times New Roman" w:hint="eastAsia"/>
          <w:sz w:val="24"/>
        </w:rPr>
        <w:instrText>"},{"family":"</w:instrText>
      </w:r>
      <w:r w:rsidR="00716F0A">
        <w:rPr>
          <w:rFonts w:ascii="Times New Roman" w:eastAsiaTheme="majorEastAsia" w:hAnsi="Times New Roman" w:cs="Times New Roman" w:hint="eastAsia"/>
          <w:sz w:val="24"/>
        </w:rPr>
        <w:instrText>周</w:instrText>
      </w:r>
      <w:r w:rsidR="00716F0A">
        <w:rPr>
          <w:rFonts w:ascii="Times New Roman" w:eastAsiaTheme="majorEastAsia" w:hAnsi="Times New Roman" w:cs="Times New Roman" w:hint="eastAsia"/>
          <w:sz w:val="24"/>
        </w:rPr>
        <w:instrText>","given":"</w:instrText>
      </w:r>
      <w:r w:rsidR="00716F0A">
        <w:rPr>
          <w:rFonts w:ascii="Times New Roman" w:eastAsiaTheme="majorEastAsia" w:hAnsi="Times New Roman" w:cs="Times New Roman" w:hint="eastAsia"/>
          <w:sz w:val="24"/>
        </w:rPr>
        <w:instrText>宇</w:instrText>
      </w:r>
      <w:r w:rsidR="00716F0A">
        <w:rPr>
          <w:rFonts w:ascii="Times New Roman" w:eastAsiaTheme="majorEastAsia" w:hAnsi="Times New Roman" w:cs="Times New Roman" w:hint="eastAsia"/>
          <w:sz w:val="24"/>
        </w:rPr>
        <w:instrText>"},{"family":"</w:instrText>
      </w:r>
      <w:r w:rsidR="00716F0A">
        <w:rPr>
          <w:rFonts w:ascii="Times New Roman" w:eastAsiaTheme="majorEastAsia" w:hAnsi="Times New Roman" w:cs="Times New Roman" w:hint="eastAsia"/>
          <w:sz w:val="24"/>
        </w:rPr>
        <w:instrText>唐</w:instrText>
      </w:r>
      <w:r w:rsidR="00716F0A">
        <w:rPr>
          <w:rFonts w:ascii="Times New Roman" w:eastAsiaTheme="majorEastAsia" w:hAnsi="Times New Roman" w:cs="Times New Roman" w:hint="eastAsia"/>
          <w:sz w:val="24"/>
        </w:rPr>
        <w:instrText>","given":"</w:instrText>
      </w:r>
      <w:r w:rsidR="00716F0A">
        <w:rPr>
          <w:rFonts w:ascii="Times New Roman" w:eastAsiaTheme="majorEastAsia" w:hAnsi="Times New Roman" w:cs="Times New Roman" w:hint="eastAsia"/>
          <w:sz w:val="24"/>
        </w:rPr>
        <w:instrText>少军</w:instrText>
      </w:r>
      <w:r w:rsidR="00716F0A">
        <w:rPr>
          <w:rFonts w:ascii="Times New Roman" w:eastAsiaTheme="majorEastAsia" w:hAnsi="Times New Roman" w:cs="Times New Roman" w:hint="eastAsia"/>
          <w:sz w:val="24"/>
        </w:rPr>
        <w:instrText>"},{"family":"</w:instrText>
      </w:r>
      <w:r w:rsidR="00716F0A">
        <w:rPr>
          <w:rFonts w:ascii="Times New Roman" w:eastAsiaTheme="majorEastAsia" w:hAnsi="Times New Roman" w:cs="Times New Roman" w:hint="eastAsia"/>
          <w:sz w:val="24"/>
        </w:rPr>
        <w:instrText>杨</w:instrText>
      </w:r>
      <w:r w:rsidR="00716F0A">
        <w:rPr>
          <w:rFonts w:ascii="Times New Roman" w:eastAsiaTheme="majorEastAsia" w:hAnsi="Times New Roman" w:cs="Times New Roman" w:hint="eastAsia"/>
          <w:sz w:val="24"/>
        </w:rPr>
        <w:instrText>","given":"</w:instrText>
      </w:r>
      <w:r w:rsidR="00716F0A">
        <w:rPr>
          <w:rFonts w:ascii="Times New Roman" w:eastAsiaTheme="majorEastAsia" w:hAnsi="Times New Roman" w:cs="Times New Roman" w:hint="eastAsia"/>
          <w:sz w:val="24"/>
        </w:rPr>
        <w:instrText>迪</w:instrText>
      </w:r>
      <w:r w:rsidR="00716F0A">
        <w:rPr>
          <w:rFonts w:ascii="Times New Roman" w:eastAsiaTheme="majorEastAsia" w:hAnsi="Times New Roman" w:cs="Times New Roman" w:hint="eastAsia"/>
          <w:sz w:val="24"/>
        </w:rPr>
        <w:instrText>"},{"family":"</w:instrText>
      </w:r>
      <w:r w:rsidR="00716F0A">
        <w:rPr>
          <w:rFonts w:ascii="Times New Roman" w:eastAsiaTheme="majorEastAsia" w:hAnsi="Times New Roman" w:cs="Times New Roman" w:hint="eastAsia"/>
          <w:sz w:val="24"/>
        </w:rPr>
        <w:instrText>任</w:instrText>
      </w:r>
      <w:r w:rsidR="00716F0A">
        <w:rPr>
          <w:rFonts w:ascii="Times New Roman" w:eastAsiaTheme="majorEastAsia" w:hAnsi="Times New Roman" w:cs="Times New Roman" w:hint="eastAsia"/>
          <w:sz w:val="24"/>
        </w:rPr>
        <w:instrText>","given":"</w:instrText>
      </w:r>
      <w:r w:rsidR="00716F0A">
        <w:rPr>
          <w:rFonts w:ascii="Times New Roman" w:eastAsiaTheme="majorEastAsia" w:hAnsi="Times New Roman" w:cs="Times New Roman" w:hint="eastAsia"/>
          <w:sz w:val="24"/>
        </w:rPr>
        <w:instrText>锐</w:instrText>
      </w:r>
      <w:r w:rsidR="00716F0A">
        <w:rPr>
          <w:rFonts w:ascii="Times New Roman" w:eastAsiaTheme="majorEastAsia" w:hAnsi="Times New Roman" w:cs="Times New Roman" w:hint="eastAsia"/>
          <w:sz w:val="24"/>
        </w:rPr>
        <w:instrText>"},{"family":"</w:instrText>
      </w:r>
      <w:r w:rsidR="00716F0A">
        <w:rPr>
          <w:rFonts w:ascii="Times New Roman" w:eastAsiaTheme="majorEastAsia" w:hAnsi="Times New Roman" w:cs="Times New Roman" w:hint="eastAsia"/>
          <w:sz w:val="24"/>
        </w:rPr>
        <w:instrText>马</w:instrText>
      </w:r>
      <w:r w:rsidR="00716F0A">
        <w:rPr>
          <w:rFonts w:ascii="Times New Roman" w:eastAsiaTheme="majorEastAsia" w:hAnsi="Times New Roman" w:cs="Times New Roman" w:hint="eastAsia"/>
          <w:sz w:val="24"/>
        </w:rPr>
        <w:instrText>","given":"</w:instrText>
      </w:r>
      <w:r w:rsidR="00716F0A">
        <w:rPr>
          <w:rFonts w:ascii="Times New Roman" w:eastAsiaTheme="majorEastAsia" w:hAnsi="Times New Roman" w:cs="Times New Roman" w:hint="eastAsia"/>
          <w:sz w:val="24"/>
        </w:rPr>
        <w:instrText>文杰</w:instrText>
      </w:r>
      <w:r w:rsidR="00716F0A">
        <w:rPr>
          <w:rFonts w:ascii="Times New Roman" w:eastAsiaTheme="majorEastAsia" w:hAnsi="Times New Roman" w:cs="Times New Roman" w:hint="eastAsia"/>
          <w:sz w:val="24"/>
        </w:rPr>
        <w:instrText>"},{"family":"</w:instrText>
      </w:r>
      <w:r w:rsidR="00716F0A">
        <w:rPr>
          <w:rFonts w:ascii="Times New Roman" w:eastAsiaTheme="majorEastAsia" w:hAnsi="Times New Roman" w:cs="Times New Roman" w:hint="eastAsia"/>
          <w:sz w:val="24"/>
        </w:rPr>
        <w:instrText>马</w:instrText>
      </w:r>
      <w:r w:rsidR="00716F0A">
        <w:rPr>
          <w:rFonts w:ascii="Times New Roman" w:eastAsiaTheme="majorEastAsia" w:hAnsi="Times New Roman" w:cs="Times New Roman" w:hint="eastAsia"/>
          <w:sz w:val="24"/>
        </w:rPr>
        <w:instrText>","given":"</w:instrText>
      </w:r>
      <w:r w:rsidR="00716F0A">
        <w:rPr>
          <w:rFonts w:ascii="Times New Roman" w:eastAsiaTheme="majorEastAsia" w:hAnsi="Times New Roman" w:cs="Times New Roman" w:hint="eastAsia"/>
          <w:sz w:val="24"/>
        </w:rPr>
        <w:instrText>文华</w:instrText>
      </w:r>
      <w:r w:rsidR="00716F0A">
        <w:rPr>
          <w:rFonts w:ascii="Times New Roman" w:eastAsiaTheme="majorEastAsia" w:hAnsi="Times New Roman" w:cs="Times New Roman" w:hint="eastAsia"/>
          <w:sz w:val="24"/>
        </w:rPr>
        <w:instrText>"},{"family":"</w:instrText>
      </w:r>
      <w:r w:rsidR="00716F0A">
        <w:rPr>
          <w:rFonts w:ascii="Times New Roman" w:eastAsiaTheme="majorEastAsia" w:hAnsi="Times New Roman" w:cs="Times New Roman" w:hint="eastAsia"/>
          <w:sz w:val="24"/>
        </w:rPr>
        <w:instrText>邵</w:instrText>
      </w:r>
      <w:r w:rsidR="00716F0A">
        <w:rPr>
          <w:rFonts w:ascii="Times New Roman" w:eastAsiaTheme="majorEastAsia" w:hAnsi="Times New Roman" w:cs="Times New Roman" w:hint="eastAsia"/>
          <w:sz w:val="24"/>
        </w:rPr>
        <w:instrText>","given":"</w:instrText>
      </w:r>
      <w:r w:rsidR="00716F0A">
        <w:rPr>
          <w:rFonts w:ascii="Times New Roman" w:eastAsiaTheme="majorEastAsia" w:hAnsi="Times New Roman" w:cs="Times New Roman" w:hint="eastAsia"/>
          <w:sz w:val="24"/>
        </w:rPr>
        <w:instrText>晨霞</w:instrText>
      </w:r>
      <w:r w:rsidR="00716F0A">
        <w:rPr>
          <w:rFonts w:ascii="Times New Roman" w:eastAsiaTheme="majorEastAsia" w:hAnsi="Times New Roman" w:cs="Times New Roman" w:hint="eastAsia"/>
          <w:sz w:val="24"/>
        </w:rPr>
        <w:instrText>"},{"family":"</w:instrText>
      </w:r>
      <w:r w:rsidR="00716F0A">
        <w:rPr>
          <w:rFonts w:ascii="Times New Roman" w:eastAsiaTheme="majorEastAsia" w:hAnsi="Times New Roman" w:cs="Times New Roman" w:hint="eastAsia"/>
          <w:sz w:val="24"/>
        </w:rPr>
        <w:instrText>杨</w:instrText>
      </w:r>
      <w:r w:rsidR="00716F0A">
        <w:rPr>
          <w:rFonts w:ascii="Times New Roman" w:eastAsiaTheme="majorEastAsia" w:hAnsi="Times New Roman" w:cs="Times New Roman" w:hint="eastAsia"/>
          <w:sz w:val="24"/>
        </w:rPr>
        <w:instrText>","given":"</w:instrText>
      </w:r>
      <w:r w:rsidR="00716F0A">
        <w:rPr>
          <w:rFonts w:ascii="Times New Roman" w:eastAsiaTheme="majorEastAsia" w:hAnsi="Times New Roman" w:cs="Times New Roman" w:hint="eastAsia"/>
          <w:sz w:val="24"/>
        </w:rPr>
        <w:instrText>祎</w:instrText>
      </w:r>
      <w:r w:rsidR="00716F0A">
        <w:rPr>
          <w:rFonts w:ascii="Times New Roman" w:eastAsiaTheme="majorEastAsia" w:hAnsi="Times New Roman" w:cs="Times New Roman" w:hint="eastAsia"/>
          <w:sz w:val="24"/>
        </w:rPr>
        <w:instrText>"},{"family":"</w:instrText>
      </w:r>
      <w:r w:rsidR="00716F0A">
        <w:rPr>
          <w:rFonts w:ascii="Times New Roman" w:eastAsiaTheme="majorEastAsia" w:hAnsi="Times New Roman" w:cs="Times New Roman" w:hint="eastAsia"/>
          <w:sz w:val="24"/>
        </w:rPr>
        <w:instrText>许</w:instrText>
      </w:r>
      <w:r w:rsidR="00716F0A">
        <w:rPr>
          <w:rFonts w:ascii="Times New Roman" w:eastAsiaTheme="majorEastAsia" w:hAnsi="Times New Roman" w:cs="Times New Roman" w:hint="eastAsia"/>
          <w:sz w:val="24"/>
        </w:rPr>
        <w:instrText>","given":"</w:instrText>
      </w:r>
      <w:r w:rsidR="00716F0A">
        <w:rPr>
          <w:rFonts w:ascii="Times New Roman" w:eastAsiaTheme="majorEastAsia" w:hAnsi="Times New Roman" w:cs="Times New Roman" w:hint="eastAsia"/>
          <w:sz w:val="24"/>
        </w:rPr>
        <w:instrText>隽</w:instrText>
      </w:r>
      <w:r w:rsidR="00716F0A">
        <w:rPr>
          <w:rFonts w:ascii="Times New Roman" w:eastAsiaTheme="majorEastAsia" w:hAnsi="Times New Roman" w:cs="Times New Roman" w:hint="eastAsia"/>
          <w:sz w:val="24"/>
        </w:rPr>
        <w:instrText xml:space="preserve">"}],"issued":{"date-parts":[["2024"]]}}}],"schema":"https://github.com/citation-style-language/schema/raw/master/csl-citation.json"} </w:instrText>
      </w:r>
      <w:r w:rsidR="00507D73">
        <w:rPr>
          <w:rFonts w:ascii="Times New Roman" w:eastAsiaTheme="majorEastAsia" w:hAnsi="Times New Roman" w:cs="Times New Roman"/>
          <w:sz w:val="24"/>
        </w:rPr>
        <w:fldChar w:fldCharType="separate"/>
      </w:r>
      <w:r w:rsidR="00716F0A" w:rsidRPr="00716F0A">
        <w:rPr>
          <w:rFonts w:ascii="Times New Roman" w:hAnsi="Times New Roman" w:cs="Times New Roman"/>
          <w:kern w:val="0"/>
          <w:sz w:val="24"/>
          <w:vertAlign w:val="superscript"/>
        </w:rPr>
        <w:t>[2]</w:t>
      </w:r>
      <w:r w:rsidR="00507D73">
        <w:rPr>
          <w:rFonts w:ascii="Times New Roman" w:eastAsiaTheme="majorEastAsia" w:hAnsi="Times New Roman" w:cs="Times New Roman"/>
          <w:sz w:val="24"/>
        </w:rPr>
        <w:fldChar w:fldCharType="end"/>
      </w:r>
      <w:r w:rsidRPr="00507D73">
        <w:rPr>
          <w:rFonts w:ascii="Times New Roman" w:eastAsiaTheme="majorEastAsia" w:hAnsi="Times New Roman" w:cs="Times New Roman" w:hint="eastAsia"/>
          <w:sz w:val="24"/>
        </w:rPr>
        <w:t>，可以准确地鉴定到种属水平。对于恶臭假单胞菌，可以通过扩增其特定的基因片段或测序其全基因组来进行鉴定</w:t>
      </w:r>
      <w:r w:rsidR="009C4D2E">
        <w:rPr>
          <w:rFonts w:ascii="Times New Roman" w:eastAsiaTheme="majorEastAsia" w:hAnsi="Times New Roman" w:cs="Times New Roman" w:hint="eastAsia"/>
          <w:sz w:val="24"/>
        </w:rPr>
        <w:t>（图</w:t>
      </w:r>
      <w:r w:rsidR="009C4D2E">
        <w:rPr>
          <w:rFonts w:ascii="Times New Roman" w:eastAsiaTheme="majorEastAsia" w:hAnsi="Times New Roman" w:cs="Times New Roman" w:hint="eastAsia"/>
          <w:sz w:val="24"/>
        </w:rPr>
        <w:t>5</w:t>
      </w:r>
      <w:r w:rsidR="009C4D2E">
        <w:rPr>
          <w:rFonts w:ascii="Times New Roman" w:eastAsiaTheme="majorEastAsia" w:hAnsi="Times New Roman" w:cs="Times New Roman" w:hint="eastAsia"/>
          <w:sz w:val="24"/>
        </w:rPr>
        <w:t>）</w:t>
      </w:r>
      <w:r w:rsidRPr="00507D73">
        <w:rPr>
          <w:rFonts w:ascii="Times New Roman" w:eastAsiaTheme="majorEastAsia" w:hAnsi="Times New Roman" w:cs="Times New Roman" w:hint="eastAsia"/>
          <w:sz w:val="24"/>
        </w:rPr>
        <w:t>。</w:t>
      </w:r>
    </w:p>
    <w:p w14:paraId="50A5DA4F" w14:textId="718E86A5" w:rsidR="00DB1BF8" w:rsidRDefault="00DB1BF8" w:rsidP="00DB1BF8">
      <w:pPr>
        <w:jc w:val="center"/>
        <w:rPr>
          <w:rFonts w:ascii="Times New Roman" w:eastAsiaTheme="majorEastAsia" w:hAnsi="Times New Roman" w:cs="Times New Roman"/>
        </w:rPr>
      </w:pPr>
      <w:r w:rsidRPr="00DB1BF8">
        <w:rPr>
          <w:rFonts w:ascii="Times New Roman" w:eastAsiaTheme="majorEastAsia" w:hAnsi="Times New Roman" w:cs="Times New Roman"/>
          <w:noProof/>
        </w:rPr>
        <w:lastRenderedPageBreak/>
        <w:drawing>
          <wp:inline distT="0" distB="0" distL="0" distR="0" wp14:anchorId="03D04E86" wp14:editId="7F47B1F2">
            <wp:extent cx="1136394" cy="2832376"/>
            <wp:effectExtent l="0" t="0" r="6985" b="6350"/>
            <wp:docPr id="10856762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76243" name=""/>
                    <pic:cNvPicPr/>
                  </pic:nvPicPr>
                  <pic:blipFill>
                    <a:blip r:embed="rId12"/>
                    <a:stretch>
                      <a:fillRect/>
                    </a:stretch>
                  </pic:blipFill>
                  <pic:spPr>
                    <a:xfrm>
                      <a:off x="0" y="0"/>
                      <a:ext cx="1144374" cy="2852265"/>
                    </a:xfrm>
                    <a:prstGeom prst="rect">
                      <a:avLst/>
                    </a:prstGeom>
                  </pic:spPr>
                </pic:pic>
              </a:graphicData>
            </a:graphic>
          </wp:inline>
        </w:drawing>
      </w:r>
    </w:p>
    <w:p w14:paraId="59D30EA2" w14:textId="4D3CE382" w:rsidR="00DB1BF8" w:rsidRPr="00742D34" w:rsidRDefault="00DB1BF8" w:rsidP="00DB1BF8">
      <w:pPr>
        <w:jc w:val="center"/>
        <w:rPr>
          <w:rFonts w:ascii="Times New Roman" w:eastAsiaTheme="majorEastAsia" w:hAnsi="Times New Roman" w:cs="Times New Roman"/>
        </w:rPr>
      </w:pPr>
      <w:r>
        <w:rPr>
          <w:rFonts w:ascii="Times New Roman" w:eastAsiaTheme="majorEastAsia" w:hAnsi="Times New Roman" w:cs="Times New Roman" w:hint="eastAsia"/>
        </w:rPr>
        <w:t>图</w:t>
      </w:r>
      <w:r w:rsidR="002A2051">
        <w:rPr>
          <w:rFonts w:ascii="Times New Roman" w:eastAsiaTheme="majorEastAsia" w:hAnsi="Times New Roman" w:cs="Times New Roman" w:hint="eastAsia"/>
        </w:rPr>
        <w:t xml:space="preserve">5 </w:t>
      </w:r>
      <w:r w:rsidRPr="008014DE">
        <w:rPr>
          <w:rFonts w:ascii="Times New Roman" w:eastAsiaTheme="majorEastAsia" w:hAnsi="Times New Roman" w:cs="Times New Roman" w:hint="eastAsia"/>
        </w:rPr>
        <w:t>恶臭假单胞菌</w:t>
      </w:r>
      <w:r>
        <w:rPr>
          <w:rFonts w:ascii="Times New Roman" w:eastAsiaTheme="majorEastAsia" w:hAnsi="Times New Roman" w:cs="Times New Roman" w:hint="eastAsia"/>
        </w:rPr>
        <w:t>的</w:t>
      </w:r>
      <w:r>
        <w:rPr>
          <w:rFonts w:ascii="Times New Roman" w:eastAsiaTheme="majorEastAsia" w:hAnsi="Times New Roman" w:cs="Times New Roman" w:hint="eastAsia"/>
        </w:rPr>
        <w:t>P</w:t>
      </w:r>
      <w:r>
        <w:rPr>
          <w:rFonts w:ascii="Times New Roman" w:eastAsiaTheme="majorEastAsia" w:hAnsi="Times New Roman" w:cs="Times New Roman"/>
        </w:rPr>
        <w:t>CR</w:t>
      </w:r>
      <w:r>
        <w:rPr>
          <w:rFonts w:ascii="Times New Roman" w:eastAsiaTheme="majorEastAsia" w:hAnsi="Times New Roman" w:cs="Times New Roman" w:hint="eastAsia"/>
        </w:rPr>
        <w:t>扩增结果</w:t>
      </w:r>
      <w:r>
        <w:rPr>
          <w:rFonts w:ascii="Times New Roman" w:eastAsiaTheme="majorEastAsia" w:hAnsi="Times New Roman" w:cs="Times New Roman"/>
        </w:rPr>
        <w:fldChar w:fldCharType="begin"/>
      </w:r>
      <w:r w:rsidR="00BE1120">
        <w:rPr>
          <w:rFonts w:ascii="Times New Roman" w:eastAsiaTheme="majorEastAsia" w:hAnsi="Times New Roman" w:cs="Times New Roman"/>
        </w:rPr>
        <w:instrText xml:space="preserve"> ADDIN ZOTERO_ITEM CSL_CITATION {"citationID":"cqYfNduG","properties":{"formattedCitation":"\\super [7]\\nosupersub{}","plainCitation":"[7]","noteIndex":0},"citationItems":[{"id":732,"uris":["http://zotero.org/users/local/bcwsFSgo/items/NPKQ7THA"],"itemDa</w:instrText>
      </w:r>
      <w:r w:rsidR="00BE1120">
        <w:rPr>
          <w:rFonts w:ascii="Times New Roman" w:eastAsiaTheme="majorEastAsia" w:hAnsi="Times New Roman" w:cs="Times New Roman" w:hint="eastAsia"/>
        </w:rPr>
        <w:instrText>ta":{"id":732,"type":"thesis","abstract":"</w:instrText>
      </w:r>
      <w:r w:rsidR="00BE1120">
        <w:rPr>
          <w:rFonts w:ascii="Times New Roman" w:eastAsiaTheme="majorEastAsia" w:hAnsi="Times New Roman" w:cs="Times New Roman" w:hint="eastAsia"/>
        </w:rPr>
        <w:instrText>恶臭假单胞菌</w:instrText>
      </w:r>
      <w:r w:rsidR="00BE1120">
        <w:rPr>
          <w:rFonts w:ascii="Times New Roman" w:eastAsiaTheme="majorEastAsia" w:hAnsi="Times New Roman" w:cs="Times New Roman" w:hint="eastAsia"/>
        </w:rPr>
        <w:instrText>KT2440</w:instrText>
      </w:r>
      <w:r w:rsidR="00BE1120">
        <w:rPr>
          <w:rFonts w:ascii="Times New Roman" w:eastAsiaTheme="majorEastAsia" w:hAnsi="Times New Roman" w:cs="Times New Roman" w:hint="eastAsia"/>
        </w:rPr>
        <w:instrText>是一株被广泛应用于生物工业化生产的模式菌株。因此</w:instrText>
      </w:r>
      <w:r w:rsidR="00BE1120">
        <w:rPr>
          <w:rFonts w:ascii="Times New Roman" w:eastAsiaTheme="majorEastAsia" w:hAnsi="Times New Roman" w:cs="Times New Roman" w:hint="eastAsia"/>
        </w:rPr>
        <w:instrText>,</w:instrText>
      </w:r>
      <w:r w:rsidR="00BE1120">
        <w:rPr>
          <w:rFonts w:ascii="Times New Roman" w:eastAsiaTheme="majorEastAsia" w:hAnsi="Times New Roman" w:cs="Times New Roman" w:hint="eastAsia"/>
        </w:rPr>
        <w:instrText>阐明恶臭假单胞菌</w:instrText>
      </w:r>
      <w:r w:rsidR="00BE1120">
        <w:rPr>
          <w:rFonts w:ascii="Times New Roman" w:eastAsiaTheme="majorEastAsia" w:hAnsi="Times New Roman" w:cs="Times New Roman" w:hint="eastAsia"/>
        </w:rPr>
        <w:instrText>KT2440</w:instrText>
      </w:r>
      <w:r w:rsidR="00BE1120">
        <w:rPr>
          <w:rFonts w:ascii="Times New Roman" w:eastAsiaTheme="majorEastAsia" w:hAnsi="Times New Roman" w:cs="Times New Roman" w:hint="eastAsia"/>
        </w:rPr>
        <w:instrText>对环境的耐受机制使其能够承受工业生产压力对指导</w:instrText>
      </w:r>
      <w:r w:rsidR="00BE1120">
        <w:rPr>
          <w:rFonts w:ascii="Times New Roman" w:eastAsiaTheme="majorEastAsia" w:hAnsi="Times New Roman" w:cs="Times New Roman" w:hint="eastAsia"/>
        </w:rPr>
        <w:instrText>KT2440</w:instrText>
      </w:r>
      <w:r w:rsidR="00BE1120">
        <w:rPr>
          <w:rFonts w:ascii="Times New Roman" w:eastAsiaTheme="majorEastAsia" w:hAnsi="Times New Roman" w:cs="Times New Roman" w:hint="eastAsia"/>
        </w:rPr>
        <w:instrText>的生产实践具有重要意义。群体感应</w:instrText>
      </w:r>
      <w:r w:rsidR="00BE1120">
        <w:rPr>
          <w:rFonts w:ascii="Times New Roman" w:eastAsiaTheme="majorEastAsia" w:hAnsi="Times New Roman" w:cs="Times New Roman" w:hint="eastAsia"/>
        </w:rPr>
        <w:instrText>(quorum sensing,QS)</w:instrText>
      </w:r>
      <w:r w:rsidR="00BE1120">
        <w:rPr>
          <w:rFonts w:ascii="Times New Roman" w:eastAsiaTheme="majorEastAsia" w:hAnsi="Times New Roman" w:cs="Times New Roman" w:hint="eastAsia"/>
        </w:rPr>
        <w:instrText>广泛参与调控细菌的环境适应机制</w:instrText>
      </w:r>
      <w:r w:rsidR="00BE1120">
        <w:rPr>
          <w:rFonts w:ascii="Times New Roman" w:eastAsiaTheme="majorEastAsia" w:hAnsi="Times New Roman" w:cs="Times New Roman" w:hint="eastAsia"/>
        </w:rPr>
        <w:instrText>,</w:instrText>
      </w:r>
      <w:r w:rsidR="00BE1120">
        <w:rPr>
          <w:rFonts w:ascii="Times New Roman" w:eastAsiaTheme="majorEastAsia" w:hAnsi="Times New Roman" w:cs="Times New Roman" w:hint="eastAsia"/>
        </w:rPr>
        <w:instrText>其中介导细菌种内和种间通讯的信号分子</w:instrText>
      </w:r>
      <w:r w:rsidR="00BE1120">
        <w:rPr>
          <w:rFonts w:ascii="Times New Roman" w:eastAsiaTheme="majorEastAsia" w:hAnsi="Times New Roman" w:cs="Times New Roman" w:hint="eastAsia"/>
        </w:rPr>
        <w:instrText>autoinducer-2(AI-2)</w:instrText>
      </w:r>
      <w:r w:rsidR="00BE1120">
        <w:rPr>
          <w:rFonts w:ascii="Times New Roman" w:eastAsiaTheme="majorEastAsia" w:hAnsi="Times New Roman" w:cs="Times New Roman" w:hint="eastAsia"/>
        </w:rPr>
        <w:instrText>能调节细菌的多种生理过程</w:instrText>
      </w:r>
      <w:r w:rsidR="00BE1120">
        <w:rPr>
          <w:rFonts w:ascii="Times New Roman" w:eastAsiaTheme="majorEastAsia" w:hAnsi="Times New Roman" w:cs="Times New Roman" w:hint="eastAsia"/>
        </w:rPr>
        <w:instrText>,</w:instrText>
      </w:r>
      <w:r w:rsidR="00BE1120">
        <w:rPr>
          <w:rFonts w:ascii="Times New Roman" w:eastAsiaTheme="majorEastAsia" w:hAnsi="Times New Roman" w:cs="Times New Roman" w:hint="eastAsia"/>
        </w:rPr>
        <w:instrText>包括生物膜的形成</w:instrText>
      </w:r>
      <w:r w:rsidR="00BE1120">
        <w:rPr>
          <w:rFonts w:ascii="Times New Roman" w:eastAsiaTheme="majorEastAsia" w:hAnsi="Times New Roman" w:cs="Times New Roman" w:hint="eastAsia"/>
        </w:rPr>
        <w:instrText>,</w:instrText>
      </w:r>
      <w:r w:rsidR="00BE1120">
        <w:rPr>
          <w:rFonts w:ascii="Times New Roman" w:eastAsiaTheme="majorEastAsia" w:hAnsi="Times New Roman" w:cs="Times New Roman" w:hint="eastAsia"/>
        </w:rPr>
        <w:instrText>毒力和耐药性等。目前已经鉴定出三种类型</w:instrText>
      </w:r>
      <w:r w:rsidR="00BE1120">
        <w:rPr>
          <w:rFonts w:ascii="Times New Roman" w:eastAsiaTheme="majorEastAsia" w:hAnsi="Times New Roman" w:cs="Times New Roman" w:hint="eastAsia"/>
        </w:rPr>
        <w:instrText>AI-2</w:instrText>
      </w:r>
      <w:r w:rsidR="00BE1120">
        <w:rPr>
          <w:rFonts w:ascii="Times New Roman" w:eastAsiaTheme="majorEastAsia" w:hAnsi="Times New Roman" w:cs="Times New Roman" w:hint="eastAsia"/>
        </w:rPr>
        <w:instrText>受体</w:instrText>
      </w:r>
      <w:r w:rsidR="00BE1120">
        <w:rPr>
          <w:rFonts w:ascii="Times New Roman" w:eastAsiaTheme="majorEastAsia" w:hAnsi="Times New Roman" w:cs="Times New Roman" w:hint="eastAsia"/>
        </w:rPr>
        <w:instrText>,</w:instrText>
      </w:r>
      <w:r w:rsidR="00BE1120">
        <w:rPr>
          <w:rFonts w:ascii="Times New Roman" w:eastAsiaTheme="majorEastAsia" w:hAnsi="Times New Roman" w:cs="Times New Roman" w:hint="eastAsia"/>
        </w:rPr>
        <w:instrText>包括</w:instrText>
      </w:r>
      <w:r w:rsidR="00BE1120">
        <w:rPr>
          <w:rFonts w:ascii="Times New Roman" w:eastAsiaTheme="majorEastAsia" w:hAnsi="Times New Roman" w:cs="Times New Roman" w:hint="eastAsia"/>
        </w:rPr>
        <w:instrText>Lux P,Lsr B</w:instrText>
      </w:r>
      <w:r w:rsidR="00BE1120">
        <w:rPr>
          <w:rFonts w:ascii="Times New Roman" w:eastAsiaTheme="majorEastAsia" w:hAnsi="Times New Roman" w:cs="Times New Roman" w:hint="eastAsia"/>
        </w:rPr>
        <w:instrText>和含</w:instrText>
      </w:r>
      <w:r w:rsidR="00BE1120">
        <w:rPr>
          <w:rFonts w:ascii="Times New Roman" w:eastAsiaTheme="majorEastAsia" w:hAnsi="Times New Roman" w:cs="Times New Roman" w:hint="eastAsia"/>
        </w:rPr>
        <w:instrText>d CACHE</w:instrText>
      </w:r>
      <w:r w:rsidR="00BE1120">
        <w:rPr>
          <w:rFonts w:ascii="Times New Roman" w:eastAsiaTheme="majorEastAsia" w:hAnsi="Times New Roman" w:cs="Times New Roman" w:hint="eastAsia"/>
        </w:rPr>
        <w:instrText>结构域的跨膜信号转导蛋白</w:instrText>
      </w:r>
      <w:r w:rsidR="00BE1120">
        <w:rPr>
          <w:rFonts w:ascii="Times New Roman" w:eastAsiaTheme="majorEastAsia" w:hAnsi="Times New Roman" w:cs="Times New Roman" w:hint="eastAsia"/>
        </w:rPr>
        <w:instrText>,</w:instrText>
      </w:r>
      <w:r w:rsidR="00BE1120">
        <w:rPr>
          <w:rFonts w:ascii="Times New Roman" w:eastAsiaTheme="majorEastAsia" w:hAnsi="Times New Roman" w:cs="Times New Roman" w:hint="eastAsia"/>
        </w:rPr>
        <w:instrText>其中含</w:instrText>
      </w:r>
      <w:r w:rsidR="00BE1120">
        <w:rPr>
          <w:rFonts w:ascii="Times New Roman" w:eastAsiaTheme="majorEastAsia" w:hAnsi="Times New Roman" w:cs="Times New Roman" w:hint="eastAsia"/>
        </w:rPr>
        <w:instrText>d CACHE</w:instrText>
      </w:r>
      <w:r w:rsidR="00BE1120">
        <w:rPr>
          <w:rFonts w:ascii="Times New Roman" w:eastAsiaTheme="majorEastAsia" w:hAnsi="Times New Roman" w:cs="Times New Roman" w:hint="eastAsia"/>
        </w:rPr>
        <w:instrText>结构域的</w:instrText>
      </w:r>
      <w:r w:rsidR="00BE1120">
        <w:rPr>
          <w:rFonts w:ascii="Times New Roman" w:eastAsiaTheme="majorEastAsia" w:hAnsi="Times New Roman" w:cs="Times New Roman" w:hint="eastAsia"/>
        </w:rPr>
        <w:instrText>AI-2</w:instrText>
      </w:r>
      <w:r w:rsidR="00BE1120">
        <w:rPr>
          <w:rFonts w:ascii="Times New Roman" w:eastAsiaTheme="majorEastAsia" w:hAnsi="Times New Roman" w:cs="Times New Roman" w:hint="eastAsia"/>
        </w:rPr>
        <w:instrText>受体广泛存在于细菌中。恶臭假单胞菌</w:instrText>
      </w:r>
      <w:r w:rsidR="00BE1120">
        <w:rPr>
          <w:rFonts w:ascii="Times New Roman" w:eastAsiaTheme="majorEastAsia" w:hAnsi="Times New Roman" w:cs="Times New Roman" w:hint="eastAsia"/>
        </w:rPr>
        <w:instrText>KT2440</w:instrText>
      </w:r>
      <w:r w:rsidR="00BE1120">
        <w:rPr>
          <w:rFonts w:ascii="Times New Roman" w:eastAsiaTheme="majorEastAsia" w:hAnsi="Times New Roman" w:cs="Times New Roman" w:hint="eastAsia"/>
        </w:rPr>
        <w:instrText>中是否存在</w:instrText>
      </w:r>
      <w:r w:rsidR="00BE1120">
        <w:rPr>
          <w:rFonts w:ascii="Times New Roman" w:eastAsiaTheme="majorEastAsia" w:hAnsi="Times New Roman" w:cs="Times New Roman" w:hint="eastAsia"/>
        </w:rPr>
        <w:instrText>AI-2</w:instrText>
      </w:r>
      <w:r w:rsidR="00BE1120">
        <w:rPr>
          <w:rFonts w:ascii="Times New Roman" w:eastAsiaTheme="majorEastAsia" w:hAnsi="Times New Roman" w:cs="Times New Roman" w:hint="eastAsia"/>
        </w:rPr>
        <w:instrText>受体以及</w:instrText>
      </w:r>
      <w:r w:rsidR="00BE1120">
        <w:rPr>
          <w:rFonts w:ascii="Times New Roman" w:eastAsiaTheme="majorEastAsia" w:hAnsi="Times New Roman" w:cs="Times New Roman" w:hint="eastAsia"/>
        </w:rPr>
        <w:instrText>AI-2</w:instrText>
      </w:r>
      <w:r w:rsidR="00BE1120">
        <w:rPr>
          <w:rFonts w:ascii="Times New Roman" w:eastAsiaTheme="majorEastAsia" w:hAnsi="Times New Roman" w:cs="Times New Roman" w:hint="eastAsia"/>
        </w:rPr>
        <w:instrText>是否参与调控</w:instrText>
      </w:r>
      <w:r w:rsidR="00BE1120">
        <w:rPr>
          <w:rFonts w:ascii="Times New Roman" w:eastAsiaTheme="majorEastAsia" w:hAnsi="Times New Roman" w:cs="Times New Roman" w:hint="eastAsia"/>
        </w:rPr>
        <w:instrText>KT2440</w:instrText>
      </w:r>
      <w:r w:rsidR="00BE1120">
        <w:rPr>
          <w:rFonts w:ascii="Times New Roman" w:eastAsiaTheme="majorEastAsia" w:hAnsi="Times New Roman" w:cs="Times New Roman" w:hint="eastAsia"/>
        </w:rPr>
        <w:instrText>生理功能还未见报道。本研究挖掘介导恶臭假单胞菌</w:instrText>
      </w:r>
      <w:r w:rsidR="00BE1120">
        <w:rPr>
          <w:rFonts w:ascii="Times New Roman" w:eastAsiaTheme="majorEastAsia" w:hAnsi="Times New Roman" w:cs="Times New Roman" w:hint="eastAsia"/>
        </w:rPr>
        <w:instrText>KT2440</w:instrText>
      </w:r>
      <w:r w:rsidR="00BE1120">
        <w:rPr>
          <w:rFonts w:ascii="Times New Roman" w:eastAsiaTheme="majorEastAsia" w:hAnsi="Times New Roman" w:cs="Times New Roman" w:hint="eastAsia"/>
        </w:rPr>
        <w:instrText>对</w:instrText>
      </w:r>
      <w:r w:rsidR="00BE1120">
        <w:rPr>
          <w:rFonts w:ascii="Times New Roman" w:eastAsiaTheme="majorEastAsia" w:hAnsi="Times New Roman" w:cs="Times New Roman" w:hint="eastAsia"/>
        </w:rPr>
        <w:instrText>AI-2</w:instrText>
      </w:r>
      <w:r w:rsidR="00BE1120">
        <w:rPr>
          <w:rFonts w:ascii="Times New Roman" w:eastAsiaTheme="majorEastAsia" w:hAnsi="Times New Roman" w:cs="Times New Roman" w:hint="eastAsia"/>
        </w:rPr>
        <w:instrText>趋化反应的趋化受体</w:instrText>
      </w:r>
      <w:r w:rsidR="00BE1120">
        <w:rPr>
          <w:rFonts w:ascii="Times New Roman" w:eastAsiaTheme="majorEastAsia" w:hAnsi="Times New Roman" w:cs="Times New Roman" w:hint="eastAsia"/>
        </w:rPr>
        <w:instrText>,</w:instrText>
      </w:r>
      <w:r w:rsidR="00BE1120">
        <w:rPr>
          <w:rFonts w:ascii="Times New Roman" w:eastAsiaTheme="majorEastAsia" w:hAnsi="Times New Roman" w:cs="Times New Roman" w:hint="eastAsia"/>
        </w:rPr>
        <w:instrText>并探究</w:instrText>
      </w:r>
      <w:r w:rsidR="00BE1120">
        <w:rPr>
          <w:rFonts w:ascii="Times New Roman" w:eastAsiaTheme="majorEastAsia" w:hAnsi="Times New Roman" w:cs="Times New Roman" w:hint="eastAsia"/>
        </w:rPr>
        <w:instrText>AI-2</w:instrText>
      </w:r>
      <w:r w:rsidR="00BE1120">
        <w:rPr>
          <w:rFonts w:ascii="Times New Roman" w:eastAsiaTheme="majorEastAsia" w:hAnsi="Times New Roman" w:cs="Times New Roman" w:hint="eastAsia"/>
        </w:rPr>
        <w:instrText>信号通过趋化受体对恶臭假单胞菌</w:instrText>
      </w:r>
      <w:r w:rsidR="00BE1120">
        <w:rPr>
          <w:rFonts w:ascii="Times New Roman" w:eastAsiaTheme="majorEastAsia" w:hAnsi="Times New Roman" w:cs="Times New Roman" w:hint="eastAsia"/>
        </w:rPr>
        <w:instrText>KT2440</w:instrText>
      </w:r>
      <w:r w:rsidR="00BE1120">
        <w:rPr>
          <w:rFonts w:ascii="Times New Roman" w:eastAsiaTheme="majorEastAsia" w:hAnsi="Times New Roman" w:cs="Times New Roman" w:hint="eastAsia"/>
        </w:rPr>
        <w:instrText>趋化运动及生物膜形成的调控作用。具体研究结果如下</w:instrText>
      </w:r>
      <w:r w:rsidR="00BE1120">
        <w:rPr>
          <w:rFonts w:ascii="Times New Roman" w:eastAsiaTheme="majorEastAsia" w:hAnsi="Times New Roman" w:cs="Times New Roman" w:hint="eastAsia"/>
        </w:rPr>
        <w:instrText>:1.</w:instrText>
      </w:r>
      <w:r w:rsidR="00BE1120">
        <w:rPr>
          <w:rFonts w:ascii="Times New Roman" w:eastAsiaTheme="majorEastAsia" w:hAnsi="Times New Roman" w:cs="Times New Roman" w:hint="eastAsia"/>
        </w:rPr>
        <w:instrText>恶臭假单胞菌</w:instrText>
      </w:r>
      <w:r w:rsidR="00BE1120">
        <w:rPr>
          <w:rFonts w:ascii="Times New Roman" w:eastAsiaTheme="majorEastAsia" w:hAnsi="Times New Roman" w:cs="Times New Roman" w:hint="eastAsia"/>
        </w:rPr>
        <w:instrText>KT2440</w:instrText>
      </w:r>
      <w:r w:rsidR="00BE1120">
        <w:rPr>
          <w:rFonts w:ascii="Times New Roman" w:eastAsiaTheme="majorEastAsia" w:hAnsi="Times New Roman" w:cs="Times New Roman" w:hint="eastAsia"/>
        </w:rPr>
        <w:instrText>对</w:instrText>
      </w:r>
      <w:r w:rsidR="00BE1120">
        <w:rPr>
          <w:rFonts w:ascii="Times New Roman" w:eastAsiaTheme="majorEastAsia" w:hAnsi="Times New Roman" w:cs="Times New Roman" w:hint="eastAsia"/>
        </w:rPr>
        <w:instrText>AI-2</w:instrText>
      </w:r>
      <w:r w:rsidR="00BE1120">
        <w:rPr>
          <w:rFonts w:ascii="Times New Roman" w:eastAsiaTheme="majorEastAsia" w:hAnsi="Times New Roman" w:cs="Times New Roman" w:hint="eastAsia"/>
        </w:rPr>
        <w:instrText>具有趋化性利用毛细管定量分析法和软琼脂平板法检测了恶臭假单胞菌</w:instrText>
      </w:r>
      <w:r w:rsidR="00BE1120">
        <w:rPr>
          <w:rFonts w:ascii="Times New Roman" w:eastAsiaTheme="majorEastAsia" w:hAnsi="Times New Roman" w:cs="Times New Roman" w:hint="eastAsia"/>
        </w:rPr>
        <w:instrText>KT2440</w:instrText>
      </w:r>
      <w:r w:rsidR="00BE1120">
        <w:rPr>
          <w:rFonts w:ascii="Times New Roman" w:eastAsiaTheme="majorEastAsia" w:hAnsi="Times New Roman" w:cs="Times New Roman" w:hint="eastAsia"/>
        </w:rPr>
        <w:instrText>对</w:instrText>
      </w:r>
      <w:r w:rsidR="00BE1120">
        <w:rPr>
          <w:rFonts w:ascii="Times New Roman" w:eastAsiaTheme="majorEastAsia" w:hAnsi="Times New Roman" w:cs="Times New Roman" w:hint="eastAsia"/>
        </w:rPr>
        <w:instrText>AI-2</w:instrText>
      </w:r>
      <w:r w:rsidR="00BE1120">
        <w:rPr>
          <w:rFonts w:ascii="Times New Roman" w:eastAsiaTheme="majorEastAsia" w:hAnsi="Times New Roman" w:cs="Times New Roman" w:hint="eastAsia"/>
        </w:rPr>
        <w:instrText>的趋化反应</w:instrText>
      </w:r>
      <w:r w:rsidR="00BE1120">
        <w:rPr>
          <w:rFonts w:ascii="Times New Roman" w:eastAsiaTheme="majorEastAsia" w:hAnsi="Times New Roman" w:cs="Times New Roman" w:hint="eastAsia"/>
        </w:rPr>
        <w:instrText>,</w:instrText>
      </w:r>
      <w:r w:rsidR="00BE1120">
        <w:rPr>
          <w:rFonts w:ascii="Times New Roman" w:eastAsiaTheme="majorEastAsia" w:hAnsi="Times New Roman" w:cs="Times New Roman" w:hint="eastAsia"/>
        </w:rPr>
        <w:instrText>两种检测结果都表明恶臭假单胞菌</w:instrText>
      </w:r>
      <w:r w:rsidR="00BE1120">
        <w:rPr>
          <w:rFonts w:ascii="Times New Roman" w:eastAsiaTheme="majorEastAsia" w:hAnsi="Times New Roman" w:cs="Times New Roman" w:hint="eastAsia"/>
        </w:rPr>
        <w:instrText>KT2440</w:instrText>
      </w:r>
      <w:r w:rsidR="00BE1120">
        <w:rPr>
          <w:rFonts w:ascii="Times New Roman" w:eastAsiaTheme="majorEastAsia" w:hAnsi="Times New Roman" w:cs="Times New Roman" w:hint="eastAsia"/>
        </w:rPr>
        <w:instrText>对</w:instrText>
      </w:r>
      <w:r w:rsidR="00BE1120">
        <w:rPr>
          <w:rFonts w:ascii="Times New Roman" w:eastAsiaTheme="majorEastAsia" w:hAnsi="Times New Roman" w:cs="Times New Roman" w:hint="eastAsia"/>
        </w:rPr>
        <w:instrText>AI-2</w:instrText>
      </w:r>
      <w:r w:rsidR="00BE1120">
        <w:rPr>
          <w:rFonts w:ascii="Times New Roman" w:eastAsiaTheme="majorEastAsia" w:hAnsi="Times New Roman" w:cs="Times New Roman" w:hint="eastAsia"/>
        </w:rPr>
        <w:instrText>具有趋化性。这暗示恶臭假单胞菌</w:instrText>
      </w:r>
      <w:r w:rsidR="00BE1120">
        <w:rPr>
          <w:rFonts w:ascii="Times New Roman" w:eastAsiaTheme="majorEastAsia" w:hAnsi="Times New Roman" w:cs="Times New Roman" w:hint="eastAsia"/>
        </w:rPr>
        <w:instrText>KT2440</w:instrText>
      </w:r>
      <w:r w:rsidR="00BE1120">
        <w:rPr>
          <w:rFonts w:ascii="Times New Roman" w:eastAsiaTheme="majorEastAsia" w:hAnsi="Times New Roman" w:cs="Times New Roman" w:hint="eastAsia"/>
        </w:rPr>
        <w:instrText>中含有</w:instrText>
      </w:r>
      <w:r w:rsidR="00BE1120">
        <w:rPr>
          <w:rFonts w:ascii="Times New Roman" w:eastAsiaTheme="majorEastAsia" w:hAnsi="Times New Roman" w:cs="Times New Roman" w:hint="eastAsia"/>
        </w:rPr>
        <w:instrText>AI-2</w:instrText>
      </w:r>
      <w:r w:rsidR="00BE1120">
        <w:rPr>
          <w:rFonts w:ascii="Times New Roman" w:eastAsiaTheme="majorEastAsia" w:hAnsi="Times New Roman" w:cs="Times New Roman" w:hint="eastAsia"/>
        </w:rPr>
        <w:instrText>的受体</w:instrText>
      </w:r>
      <w:r w:rsidR="00BE1120">
        <w:rPr>
          <w:rFonts w:ascii="Times New Roman" w:eastAsiaTheme="majorEastAsia" w:hAnsi="Times New Roman" w:cs="Times New Roman" w:hint="eastAsia"/>
        </w:rPr>
        <w:instrText>,</w:instrText>
      </w:r>
      <w:r w:rsidR="00BE1120">
        <w:rPr>
          <w:rFonts w:ascii="Times New Roman" w:eastAsiaTheme="majorEastAsia" w:hAnsi="Times New Roman" w:cs="Times New Roman" w:hint="eastAsia"/>
        </w:rPr>
        <w:instrText>且能够介导其对</w:instrText>
      </w:r>
      <w:r w:rsidR="00BE1120">
        <w:rPr>
          <w:rFonts w:ascii="Times New Roman" w:eastAsiaTheme="majorEastAsia" w:hAnsi="Times New Roman" w:cs="Times New Roman" w:hint="eastAsia"/>
        </w:rPr>
        <w:instrText>AI-2</w:instrText>
      </w:r>
      <w:r w:rsidR="00BE1120">
        <w:rPr>
          <w:rFonts w:ascii="Times New Roman" w:eastAsiaTheme="majorEastAsia" w:hAnsi="Times New Roman" w:cs="Times New Roman" w:hint="eastAsia"/>
        </w:rPr>
        <w:instrText>的趋化性。</w:instrText>
      </w:r>
      <w:r w:rsidR="00BE1120">
        <w:rPr>
          <w:rFonts w:ascii="Times New Roman" w:eastAsiaTheme="majorEastAsia" w:hAnsi="Times New Roman" w:cs="Times New Roman" w:hint="eastAsia"/>
        </w:rPr>
        <w:instrText>2.</w:instrText>
      </w:r>
      <w:r w:rsidR="00BE1120">
        <w:rPr>
          <w:rFonts w:ascii="Times New Roman" w:eastAsiaTheme="majorEastAsia" w:hAnsi="Times New Roman" w:cs="Times New Roman" w:hint="eastAsia"/>
        </w:rPr>
        <w:instrText>恶臭假单胞菌</w:instrText>
      </w:r>
      <w:r w:rsidR="00BE1120">
        <w:rPr>
          <w:rFonts w:ascii="Times New Roman" w:eastAsiaTheme="majorEastAsia" w:hAnsi="Times New Roman" w:cs="Times New Roman" w:hint="eastAsia"/>
        </w:rPr>
        <w:instrText>KT2440</w:instrText>
      </w:r>
      <w:r w:rsidR="00BE1120">
        <w:rPr>
          <w:rFonts w:ascii="Times New Roman" w:eastAsiaTheme="majorEastAsia" w:hAnsi="Times New Roman" w:cs="Times New Roman" w:hint="eastAsia"/>
        </w:rPr>
        <w:instrText>中</w:instrText>
      </w:r>
      <w:r w:rsidR="00BE1120">
        <w:rPr>
          <w:rFonts w:ascii="Times New Roman" w:eastAsiaTheme="majorEastAsia" w:hAnsi="Times New Roman" w:cs="Times New Roman" w:hint="eastAsia"/>
        </w:rPr>
        <w:instrText>AI-2</w:instrText>
      </w:r>
      <w:r w:rsidR="00BE1120">
        <w:rPr>
          <w:rFonts w:ascii="Times New Roman" w:eastAsiaTheme="majorEastAsia" w:hAnsi="Times New Roman" w:cs="Times New Roman" w:hint="eastAsia"/>
        </w:rPr>
        <w:instrText>受体的鉴定为了挖掘出恶臭假单胞菌</w:instrText>
      </w:r>
      <w:r w:rsidR="00BE1120">
        <w:rPr>
          <w:rFonts w:ascii="Times New Roman" w:eastAsiaTheme="majorEastAsia" w:hAnsi="Times New Roman" w:cs="Times New Roman" w:hint="eastAsia"/>
        </w:rPr>
        <w:instrText>KT2440</w:instrText>
      </w:r>
      <w:r w:rsidR="00BE1120">
        <w:rPr>
          <w:rFonts w:ascii="Times New Roman" w:eastAsiaTheme="majorEastAsia" w:hAnsi="Times New Roman" w:cs="Times New Roman" w:hint="eastAsia"/>
        </w:rPr>
        <w:instrText>中存在的</w:instrText>
      </w:r>
      <w:r w:rsidR="00BE1120">
        <w:rPr>
          <w:rFonts w:ascii="Times New Roman" w:eastAsiaTheme="majorEastAsia" w:hAnsi="Times New Roman" w:cs="Times New Roman" w:hint="eastAsia"/>
        </w:rPr>
        <w:instrText>AI-2</w:instrText>
      </w:r>
      <w:r w:rsidR="00BE1120">
        <w:rPr>
          <w:rFonts w:ascii="Times New Roman" w:eastAsiaTheme="majorEastAsia" w:hAnsi="Times New Roman" w:cs="Times New Roman" w:hint="eastAsia"/>
        </w:rPr>
        <w:instrText>受体</w:instrText>
      </w:r>
      <w:r w:rsidR="00BE1120">
        <w:rPr>
          <w:rFonts w:ascii="Times New Roman" w:eastAsiaTheme="majorEastAsia" w:hAnsi="Times New Roman" w:cs="Times New Roman" w:hint="eastAsia"/>
        </w:rPr>
        <w:instrText>,</w:instrText>
      </w:r>
      <w:r w:rsidR="00BE1120">
        <w:rPr>
          <w:rFonts w:ascii="Times New Roman" w:eastAsiaTheme="majorEastAsia" w:hAnsi="Times New Roman" w:cs="Times New Roman" w:hint="eastAsia"/>
        </w:rPr>
        <w:instrText>本研究利用铜绿假单胞菌中已知</w:instrText>
      </w:r>
      <w:r w:rsidR="00BE1120">
        <w:rPr>
          <w:rFonts w:ascii="Times New Roman" w:eastAsiaTheme="majorEastAsia" w:hAnsi="Times New Roman" w:cs="Times New Roman" w:hint="eastAsia"/>
        </w:rPr>
        <w:instrText>AI-2</w:instrText>
      </w:r>
      <w:r w:rsidR="00BE1120">
        <w:rPr>
          <w:rFonts w:ascii="Times New Roman" w:eastAsiaTheme="majorEastAsia" w:hAnsi="Times New Roman" w:cs="Times New Roman" w:hint="eastAsia"/>
        </w:rPr>
        <w:instrText>受体</w:instrText>
      </w:r>
      <w:r w:rsidR="00BE1120">
        <w:rPr>
          <w:rFonts w:ascii="Times New Roman" w:eastAsiaTheme="majorEastAsia" w:hAnsi="Times New Roman" w:cs="Times New Roman" w:hint="eastAsia"/>
        </w:rPr>
        <w:instrText>Tlp Q</w:instrText>
      </w:r>
      <w:r w:rsidR="00BE1120">
        <w:rPr>
          <w:rFonts w:ascii="Times New Roman" w:eastAsiaTheme="majorEastAsia" w:hAnsi="Times New Roman" w:cs="Times New Roman" w:hint="eastAsia"/>
        </w:rPr>
        <w:instrText>的氨基酸序列在恶臭假单胞菌</w:instrText>
      </w:r>
      <w:r w:rsidR="00BE1120">
        <w:rPr>
          <w:rFonts w:ascii="Times New Roman" w:eastAsiaTheme="majorEastAsia" w:hAnsi="Times New Roman" w:cs="Times New Roman" w:hint="eastAsia"/>
        </w:rPr>
        <w:instrText>KT2440</w:instrText>
      </w:r>
      <w:r w:rsidR="00BE1120">
        <w:rPr>
          <w:rFonts w:ascii="Times New Roman" w:eastAsiaTheme="majorEastAsia" w:hAnsi="Times New Roman" w:cs="Times New Roman" w:hint="eastAsia"/>
        </w:rPr>
        <w:instrText>基因组中进行</w:instrText>
      </w:r>
      <w:r w:rsidR="00BE1120">
        <w:rPr>
          <w:rFonts w:ascii="Times New Roman" w:eastAsiaTheme="majorEastAsia" w:hAnsi="Times New Roman" w:cs="Times New Roman" w:hint="eastAsia"/>
        </w:rPr>
        <w:instrText>Blast P</w:instrText>
      </w:r>
      <w:r w:rsidR="00BE1120">
        <w:rPr>
          <w:rFonts w:ascii="Times New Roman" w:eastAsiaTheme="majorEastAsia" w:hAnsi="Times New Roman" w:cs="Times New Roman" w:hint="eastAsia"/>
        </w:rPr>
        <w:instrText>搜索</w:instrText>
      </w:r>
      <w:r w:rsidR="00BE1120">
        <w:rPr>
          <w:rFonts w:ascii="Times New Roman" w:eastAsiaTheme="majorEastAsia" w:hAnsi="Times New Roman" w:cs="Times New Roman" w:hint="eastAsia"/>
        </w:rPr>
        <w:instrText>,</w:instrText>
      </w:r>
      <w:r w:rsidR="00BE1120">
        <w:rPr>
          <w:rFonts w:ascii="Times New Roman" w:eastAsiaTheme="majorEastAsia" w:hAnsi="Times New Roman" w:cs="Times New Roman" w:hint="eastAsia"/>
        </w:rPr>
        <w:instrText>检索到了与其同源性最高的蛋白——甲基化趋化受体蛋白</w:instrText>
      </w:r>
      <w:r w:rsidR="00BE1120">
        <w:rPr>
          <w:rFonts w:ascii="Times New Roman" w:eastAsiaTheme="majorEastAsia" w:hAnsi="Times New Roman" w:cs="Times New Roman" w:hint="eastAsia"/>
        </w:rPr>
        <w:instrText>Mcp U</w:instrText>
      </w:r>
      <w:r w:rsidR="00BE1120">
        <w:rPr>
          <w:rFonts w:ascii="Times New Roman" w:eastAsiaTheme="majorEastAsia" w:hAnsi="Times New Roman" w:cs="Times New Roman" w:hint="eastAsia"/>
        </w:rPr>
        <w:instrText>。随后</w:instrText>
      </w:r>
      <w:r w:rsidR="00BE1120">
        <w:rPr>
          <w:rFonts w:ascii="Times New Roman" w:eastAsiaTheme="majorEastAsia" w:hAnsi="Times New Roman" w:cs="Times New Roman" w:hint="eastAsia"/>
        </w:rPr>
        <w:instrText>,</w:instrText>
      </w:r>
      <w:r w:rsidR="00BE1120">
        <w:rPr>
          <w:rFonts w:ascii="Times New Roman" w:eastAsiaTheme="majorEastAsia" w:hAnsi="Times New Roman" w:cs="Times New Roman" w:hint="eastAsia"/>
        </w:rPr>
        <w:instrText>对</w:instrText>
      </w:r>
      <w:r w:rsidR="00BE1120">
        <w:rPr>
          <w:rFonts w:ascii="Times New Roman" w:eastAsiaTheme="majorEastAsia" w:hAnsi="Times New Roman" w:cs="Times New Roman" w:hint="eastAsia"/>
        </w:rPr>
        <w:instrText>Mcp U</w:instrText>
      </w:r>
      <w:r w:rsidR="00BE1120">
        <w:rPr>
          <w:rFonts w:ascii="Times New Roman" w:eastAsiaTheme="majorEastAsia" w:hAnsi="Times New Roman" w:cs="Times New Roman" w:hint="eastAsia"/>
        </w:rPr>
        <w:instrText>进行了生物信息学分析和分子对接实验</w:instrText>
      </w:r>
      <w:r w:rsidR="00BE1120">
        <w:rPr>
          <w:rFonts w:ascii="Times New Roman" w:eastAsiaTheme="majorEastAsia" w:hAnsi="Times New Roman" w:cs="Times New Roman" w:hint="eastAsia"/>
        </w:rPr>
        <w:instrText>,</w:instrText>
      </w:r>
      <w:r w:rsidR="00BE1120">
        <w:rPr>
          <w:rFonts w:ascii="Times New Roman" w:eastAsiaTheme="majorEastAsia" w:hAnsi="Times New Roman" w:cs="Times New Roman" w:hint="eastAsia"/>
        </w:rPr>
        <w:instrText>结果都显示</w:instrText>
      </w:r>
      <w:r w:rsidR="00BE1120">
        <w:rPr>
          <w:rFonts w:ascii="Times New Roman" w:eastAsiaTheme="majorEastAsia" w:hAnsi="Times New Roman" w:cs="Times New Roman" w:hint="eastAsia"/>
        </w:rPr>
        <w:instrText>Mcp U</w:instrText>
      </w:r>
      <w:r w:rsidR="00BE1120">
        <w:rPr>
          <w:rFonts w:ascii="Times New Roman" w:eastAsiaTheme="majorEastAsia" w:hAnsi="Times New Roman" w:cs="Times New Roman" w:hint="eastAsia"/>
        </w:rPr>
        <w:instrText>具有与</w:instrText>
      </w:r>
      <w:r w:rsidR="00BE1120">
        <w:rPr>
          <w:rFonts w:ascii="Times New Roman" w:eastAsiaTheme="majorEastAsia" w:hAnsi="Times New Roman" w:cs="Times New Roman" w:hint="eastAsia"/>
        </w:rPr>
        <w:instrText>AI-2</w:instrText>
      </w:r>
      <w:r w:rsidR="00BE1120">
        <w:rPr>
          <w:rFonts w:ascii="Times New Roman" w:eastAsiaTheme="majorEastAsia" w:hAnsi="Times New Roman" w:cs="Times New Roman" w:hint="eastAsia"/>
        </w:rPr>
        <w:instrText>结合的结构基础。随后本研究对</w:instrText>
      </w:r>
      <w:r w:rsidR="00BE1120">
        <w:rPr>
          <w:rFonts w:ascii="Times New Roman" w:eastAsiaTheme="majorEastAsia" w:hAnsi="Times New Roman" w:cs="Times New Roman" w:hint="eastAsia"/>
        </w:rPr>
        <w:instrText>Mcp U</w:instrText>
      </w:r>
      <w:r w:rsidR="00BE1120">
        <w:rPr>
          <w:rFonts w:ascii="Times New Roman" w:eastAsiaTheme="majorEastAsia" w:hAnsi="Times New Roman" w:cs="Times New Roman" w:hint="eastAsia"/>
        </w:rPr>
        <w:instrText>的配体结合结构域</w:instrText>
      </w:r>
      <w:r w:rsidR="00BE1120">
        <w:rPr>
          <w:rFonts w:ascii="Times New Roman" w:eastAsiaTheme="majorEastAsia" w:hAnsi="Times New Roman" w:cs="Times New Roman" w:hint="eastAsia"/>
        </w:rPr>
        <w:instrText>(ligand-binding domain,LBD)</w:instrText>
      </w:r>
      <w:r w:rsidR="00BE1120">
        <w:rPr>
          <w:rFonts w:ascii="Times New Roman" w:eastAsiaTheme="majorEastAsia" w:hAnsi="Times New Roman" w:cs="Times New Roman" w:hint="eastAsia"/>
        </w:rPr>
        <w:instrText>进行了异源表达和纯化</w:instrText>
      </w:r>
      <w:r w:rsidR="00BE1120">
        <w:rPr>
          <w:rFonts w:ascii="Times New Roman" w:eastAsiaTheme="majorEastAsia" w:hAnsi="Times New Roman" w:cs="Times New Roman" w:hint="eastAsia"/>
        </w:rPr>
        <w:instrText>,</w:instrText>
      </w:r>
      <w:r w:rsidR="00BE1120">
        <w:rPr>
          <w:rFonts w:ascii="Times New Roman" w:eastAsiaTheme="majorEastAsia" w:hAnsi="Times New Roman" w:cs="Times New Roman" w:hint="eastAsia"/>
        </w:rPr>
        <w:instrText>利用哈维氏弧菌的生物发光实验和等温滴定量热法</w:instrText>
      </w:r>
      <w:r w:rsidR="00BE1120">
        <w:rPr>
          <w:rFonts w:ascii="Times New Roman" w:eastAsiaTheme="majorEastAsia" w:hAnsi="Times New Roman" w:cs="Times New Roman" w:hint="eastAsia"/>
        </w:rPr>
        <w:instrText>(ITC)</w:instrText>
      </w:r>
      <w:r w:rsidR="00BE1120">
        <w:rPr>
          <w:rFonts w:ascii="Times New Roman" w:eastAsiaTheme="majorEastAsia" w:hAnsi="Times New Roman" w:cs="Times New Roman" w:hint="eastAsia"/>
        </w:rPr>
        <w:instrText>分析了</w:instrText>
      </w:r>
      <w:r w:rsidR="00BE1120">
        <w:rPr>
          <w:rFonts w:ascii="Times New Roman" w:eastAsiaTheme="majorEastAsia" w:hAnsi="Times New Roman" w:cs="Times New Roman" w:hint="eastAsia"/>
        </w:rPr>
        <w:instrText>Mcp U-LBD</w:instrText>
      </w:r>
      <w:r w:rsidR="00BE1120">
        <w:rPr>
          <w:rFonts w:ascii="Times New Roman" w:eastAsiaTheme="majorEastAsia" w:hAnsi="Times New Roman" w:cs="Times New Roman" w:hint="eastAsia"/>
        </w:rPr>
        <w:instrText>与</w:instrText>
      </w:r>
      <w:r w:rsidR="00BE1120">
        <w:rPr>
          <w:rFonts w:ascii="Times New Roman" w:eastAsiaTheme="majorEastAsia" w:hAnsi="Times New Roman" w:cs="Times New Roman" w:hint="eastAsia"/>
        </w:rPr>
        <w:instrText>AI-2</w:instrText>
      </w:r>
      <w:r w:rsidR="00BE1120">
        <w:rPr>
          <w:rFonts w:ascii="Times New Roman" w:eastAsiaTheme="majorEastAsia" w:hAnsi="Times New Roman" w:cs="Times New Roman" w:hint="eastAsia"/>
        </w:rPr>
        <w:instrText>的相互作用</w:instrText>
      </w:r>
      <w:r w:rsidR="00BE1120">
        <w:rPr>
          <w:rFonts w:ascii="Times New Roman" w:eastAsiaTheme="majorEastAsia" w:hAnsi="Times New Roman" w:cs="Times New Roman" w:hint="eastAsia"/>
        </w:rPr>
        <w:instrText>,</w:instrText>
      </w:r>
      <w:r w:rsidR="00BE1120">
        <w:rPr>
          <w:rFonts w:ascii="Times New Roman" w:eastAsiaTheme="majorEastAsia" w:hAnsi="Times New Roman" w:cs="Times New Roman" w:hint="eastAsia"/>
        </w:rPr>
        <w:instrText>结果显示</w:instrText>
      </w:r>
      <w:r w:rsidR="00BE1120">
        <w:rPr>
          <w:rFonts w:ascii="Times New Roman" w:eastAsiaTheme="majorEastAsia" w:hAnsi="Times New Roman" w:cs="Times New Roman" w:hint="eastAsia"/>
        </w:rPr>
        <w:instrText>Mcp U-LBD</w:instrText>
      </w:r>
      <w:r w:rsidR="00BE1120">
        <w:rPr>
          <w:rFonts w:ascii="Times New Roman" w:eastAsiaTheme="majorEastAsia" w:hAnsi="Times New Roman" w:cs="Times New Roman" w:hint="eastAsia"/>
        </w:rPr>
        <w:instrText>与</w:instrText>
      </w:r>
      <w:r w:rsidR="00BE1120">
        <w:rPr>
          <w:rFonts w:ascii="Times New Roman" w:eastAsiaTheme="majorEastAsia" w:hAnsi="Times New Roman" w:cs="Times New Roman" w:hint="eastAsia"/>
        </w:rPr>
        <w:instrText>AI-2</w:instrText>
      </w:r>
      <w:r w:rsidR="00BE1120">
        <w:rPr>
          <w:rFonts w:ascii="Times New Roman" w:eastAsiaTheme="majorEastAsia" w:hAnsi="Times New Roman" w:cs="Times New Roman" w:hint="eastAsia"/>
        </w:rPr>
        <w:instrText>存在高亲和力相互作用</w:instrText>
      </w:r>
      <w:r w:rsidR="00BE1120">
        <w:rPr>
          <w:rFonts w:ascii="Times New Roman" w:eastAsiaTheme="majorEastAsia" w:hAnsi="Times New Roman" w:cs="Times New Roman" w:hint="eastAsia"/>
        </w:rPr>
        <w:instrText>,</w:instrText>
      </w:r>
      <w:r w:rsidR="00BE1120">
        <w:rPr>
          <w:rFonts w:ascii="Times New Roman" w:eastAsiaTheme="majorEastAsia" w:hAnsi="Times New Roman" w:cs="Times New Roman" w:hint="eastAsia"/>
        </w:rPr>
        <w:instrText>从而证明了</w:instrText>
      </w:r>
      <w:r w:rsidR="00BE1120">
        <w:rPr>
          <w:rFonts w:ascii="Times New Roman" w:eastAsiaTheme="majorEastAsia" w:hAnsi="Times New Roman" w:cs="Times New Roman" w:hint="eastAsia"/>
        </w:rPr>
        <w:instrText>Mcp U</w:instrText>
      </w:r>
      <w:r w:rsidR="00BE1120">
        <w:rPr>
          <w:rFonts w:ascii="Times New Roman" w:eastAsiaTheme="majorEastAsia" w:hAnsi="Times New Roman" w:cs="Times New Roman" w:hint="eastAsia"/>
        </w:rPr>
        <w:instrText>是</w:instrText>
      </w:r>
      <w:r w:rsidR="00BE1120">
        <w:rPr>
          <w:rFonts w:ascii="Times New Roman" w:eastAsiaTheme="majorEastAsia" w:hAnsi="Times New Roman" w:cs="Times New Roman" w:hint="eastAsia"/>
        </w:rPr>
        <w:instrText>AI-2</w:instrText>
      </w:r>
      <w:r w:rsidR="00BE1120">
        <w:rPr>
          <w:rFonts w:ascii="Times New Roman" w:eastAsiaTheme="majorEastAsia" w:hAnsi="Times New Roman" w:cs="Times New Roman" w:hint="eastAsia"/>
        </w:rPr>
        <w:instrText>的受体。</w:instrText>
      </w:r>
      <w:r w:rsidR="00BE1120">
        <w:rPr>
          <w:rFonts w:ascii="Times New Roman" w:eastAsiaTheme="majorEastAsia" w:hAnsi="Times New Roman" w:cs="Times New Roman" w:hint="eastAsia"/>
        </w:rPr>
        <w:instrText>3.</w:instrText>
      </w:r>
      <w:r w:rsidR="00BE1120">
        <w:rPr>
          <w:rFonts w:ascii="Times New Roman" w:eastAsiaTheme="majorEastAsia" w:hAnsi="Times New Roman" w:cs="Times New Roman" w:hint="eastAsia"/>
        </w:rPr>
        <w:instrText>恶臭假单胞菌</w:instrText>
      </w:r>
      <w:r w:rsidR="00BE1120">
        <w:rPr>
          <w:rFonts w:ascii="Times New Roman" w:eastAsiaTheme="majorEastAsia" w:hAnsi="Times New Roman" w:cs="Times New Roman" w:hint="eastAsia"/>
        </w:rPr>
        <w:instrText>KT2440</w:instrText>
      </w:r>
      <w:r w:rsidR="00BE1120">
        <w:rPr>
          <w:rFonts w:ascii="Times New Roman" w:eastAsiaTheme="majorEastAsia" w:hAnsi="Times New Roman" w:cs="Times New Roman" w:hint="eastAsia"/>
        </w:rPr>
        <w:instrText>对</w:instrText>
      </w:r>
      <w:r w:rsidR="00BE1120">
        <w:rPr>
          <w:rFonts w:ascii="Times New Roman" w:eastAsiaTheme="majorEastAsia" w:hAnsi="Times New Roman" w:cs="Times New Roman" w:hint="eastAsia"/>
        </w:rPr>
        <w:instrText>AI-2</w:instrText>
      </w:r>
      <w:r w:rsidR="00BE1120">
        <w:rPr>
          <w:rFonts w:ascii="Times New Roman" w:eastAsiaTheme="majorEastAsia" w:hAnsi="Times New Roman" w:cs="Times New Roman" w:hint="eastAsia"/>
        </w:rPr>
        <w:instrText>的趋化反应依赖甲基化趋化受体</w:instrText>
      </w:r>
      <w:r w:rsidR="00BE1120">
        <w:rPr>
          <w:rFonts w:ascii="Times New Roman" w:eastAsiaTheme="majorEastAsia" w:hAnsi="Times New Roman" w:cs="Times New Roman" w:hint="eastAsia"/>
        </w:rPr>
        <w:instrText>Mcp U</w:instrText>
      </w:r>
      <w:r w:rsidR="00BE1120">
        <w:rPr>
          <w:rFonts w:ascii="Times New Roman" w:eastAsiaTheme="majorEastAsia" w:hAnsi="Times New Roman" w:cs="Times New Roman" w:hint="eastAsia"/>
        </w:rPr>
        <w:instrText>利用软琼脂平板法和毛细管定量分析法检测了野生型菌株、</w:instrText>
      </w:r>
      <w:r w:rsidR="00BE1120">
        <w:rPr>
          <w:rFonts w:ascii="Times New Roman" w:eastAsiaTheme="majorEastAsia" w:hAnsi="Times New Roman" w:cs="Times New Roman" w:hint="eastAsia"/>
        </w:rPr>
        <w:instrText>mcp U</w:instrText>
      </w:r>
      <w:r w:rsidR="00BE1120">
        <w:rPr>
          <w:rFonts w:ascii="Times New Roman" w:eastAsiaTheme="majorEastAsia" w:hAnsi="Times New Roman" w:cs="Times New Roman" w:hint="eastAsia"/>
        </w:rPr>
        <w:instrText>基因缺失菌株和</w:instrText>
      </w:r>
      <w:r w:rsidR="00BE1120">
        <w:rPr>
          <w:rFonts w:ascii="Times New Roman" w:eastAsiaTheme="majorEastAsia" w:hAnsi="Times New Roman" w:cs="Times New Roman" w:hint="eastAsia"/>
        </w:rPr>
        <w:instrText>mcp U</w:instrText>
      </w:r>
      <w:r w:rsidR="00BE1120">
        <w:rPr>
          <w:rFonts w:ascii="Times New Roman" w:eastAsiaTheme="majorEastAsia" w:hAnsi="Times New Roman" w:cs="Times New Roman" w:hint="eastAsia"/>
        </w:rPr>
        <w:instrText>基因回补菌株对</w:instrText>
      </w:r>
      <w:r w:rsidR="00BE1120">
        <w:rPr>
          <w:rFonts w:ascii="Times New Roman" w:eastAsiaTheme="majorEastAsia" w:hAnsi="Times New Roman" w:cs="Times New Roman" w:hint="eastAsia"/>
        </w:rPr>
        <w:instrText>AI-2</w:instrText>
      </w:r>
      <w:r w:rsidR="00BE1120">
        <w:rPr>
          <w:rFonts w:ascii="Times New Roman" w:eastAsiaTheme="majorEastAsia" w:hAnsi="Times New Roman" w:cs="Times New Roman" w:hint="eastAsia"/>
        </w:rPr>
        <w:instrText>的趋化反应。实验结果都显示野生型菌株对</w:instrText>
      </w:r>
      <w:r w:rsidR="00BE1120">
        <w:rPr>
          <w:rFonts w:ascii="Times New Roman" w:eastAsiaTheme="majorEastAsia" w:hAnsi="Times New Roman" w:cs="Times New Roman" w:hint="eastAsia"/>
        </w:rPr>
        <w:instrText>AI-2...","genre":"</w:instrText>
      </w:r>
      <w:r w:rsidR="00BE1120">
        <w:rPr>
          <w:rFonts w:ascii="Times New Roman" w:eastAsiaTheme="majorEastAsia" w:hAnsi="Times New Roman" w:cs="Times New Roman" w:hint="eastAsia"/>
        </w:rPr>
        <w:instrText>硕士</w:instrText>
      </w:r>
      <w:r w:rsidR="00BE1120">
        <w:rPr>
          <w:rFonts w:ascii="Times New Roman" w:eastAsiaTheme="majorEastAsia" w:hAnsi="Times New Roman" w:cs="Times New Roman" w:hint="eastAsia"/>
        </w:rPr>
        <w:instrText>","language":"zh-CN","note":"DOI: 10.27409/d.cnki.gxbnu.2022.000141","publisher":"</w:instrText>
      </w:r>
      <w:r w:rsidR="00BE1120">
        <w:rPr>
          <w:rFonts w:ascii="Times New Roman" w:eastAsiaTheme="majorEastAsia" w:hAnsi="Times New Roman" w:cs="Times New Roman" w:hint="eastAsia"/>
        </w:rPr>
        <w:instrText>西北农林科技大学</w:instrText>
      </w:r>
      <w:r w:rsidR="00BE1120">
        <w:rPr>
          <w:rFonts w:ascii="Times New Roman" w:eastAsiaTheme="majorEastAsia" w:hAnsi="Times New Roman" w:cs="Times New Roman" w:hint="eastAsia"/>
        </w:rPr>
        <w:instrText>","source":"CNKI","title":"AI-2</w:instrText>
      </w:r>
      <w:r w:rsidR="00BE1120">
        <w:rPr>
          <w:rFonts w:ascii="Times New Roman" w:eastAsiaTheme="majorEastAsia" w:hAnsi="Times New Roman" w:cs="Times New Roman" w:hint="eastAsia"/>
        </w:rPr>
        <w:instrText>通过甲基化趋化受体</w:instrText>
      </w:r>
      <w:r w:rsidR="00BE1120">
        <w:rPr>
          <w:rFonts w:ascii="Times New Roman" w:eastAsiaTheme="majorEastAsia" w:hAnsi="Times New Roman" w:cs="Times New Roman" w:hint="eastAsia"/>
        </w:rPr>
        <w:instrText>McpU</w:instrText>
      </w:r>
      <w:r w:rsidR="00BE1120">
        <w:rPr>
          <w:rFonts w:ascii="Times New Roman" w:eastAsiaTheme="majorEastAsia" w:hAnsi="Times New Roman" w:cs="Times New Roman" w:hint="eastAsia"/>
        </w:rPr>
        <w:instrText>调控恶臭假单胞菌</w:instrText>
      </w:r>
      <w:r w:rsidR="00BE1120">
        <w:rPr>
          <w:rFonts w:ascii="Times New Roman" w:eastAsiaTheme="majorEastAsia" w:hAnsi="Times New Roman" w:cs="Times New Roman" w:hint="eastAsia"/>
        </w:rPr>
        <w:instrText>KT2440</w:instrText>
      </w:r>
      <w:r w:rsidR="00BE1120">
        <w:rPr>
          <w:rFonts w:ascii="Times New Roman" w:eastAsiaTheme="majorEastAsia" w:hAnsi="Times New Roman" w:cs="Times New Roman" w:hint="eastAsia"/>
        </w:rPr>
        <w:instrText>的趋化运动及生物膜形成</w:instrText>
      </w:r>
      <w:r w:rsidR="00BE1120">
        <w:rPr>
          <w:rFonts w:ascii="Times New Roman" w:eastAsiaTheme="majorEastAsia" w:hAnsi="Times New Roman" w:cs="Times New Roman" w:hint="eastAsia"/>
        </w:rPr>
        <w:instrText>","URL":"https://kns.cnki.net/kcms2/article/abstract?v=r-3vL8vLwqnJyWdAf_tDJMnVUr040Oi9qqhY0sbLvAtghCiK-fs0p8rAuWDfayeJ8sRCCxd1Xvo5V7vniWENSs4QDRNMeOLmc3sxR9Lv-UpVRIRnNfBaFVWK2jlux6TWW2YJRWWW2bPC3zTULIP1cA==&amp;uniplatform=NZKPT&amp;language=CHS","author":[{"family":"</w:instrText>
      </w:r>
      <w:r w:rsidR="00BE1120">
        <w:rPr>
          <w:rFonts w:ascii="Times New Roman" w:eastAsiaTheme="majorEastAsia" w:hAnsi="Times New Roman" w:cs="Times New Roman" w:hint="eastAsia"/>
        </w:rPr>
        <w:instrText>谢</w:instrText>
      </w:r>
      <w:r w:rsidR="00BE1120">
        <w:rPr>
          <w:rFonts w:ascii="Times New Roman" w:eastAsiaTheme="majorEastAsia" w:hAnsi="Times New Roman" w:cs="Times New Roman" w:hint="eastAsia"/>
        </w:rPr>
        <w:instrText>","given":"</w:instrText>
      </w:r>
      <w:r w:rsidR="00BE1120">
        <w:rPr>
          <w:rFonts w:ascii="Times New Roman" w:eastAsiaTheme="majorEastAsia" w:hAnsi="Times New Roman" w:cs="Times New Roman" w:hint="eastAsia"/>
        </w:rPr>
        <w:instrText>来工</w:instrText>
      </w:r>
      <w:r w:rsidR="00BE1120">
        <w:rPr>
          <w:rFonts w:ascii="Times New Roman" w:eastAsiaTheme="majorEastAsia" w:hAnsi="Times New Roman" w:cs="Times New Roman" w:hint="eastAsia"/>
        </w:rPr>
        <w:instrText>"}],"accessed"</w:instrText>
      </w:r>
      <w:r w:rsidR="00BE1120">
        <w:rPr>
          <w:rFonts w:ascii="Times New Roman" w:eastAsiaTheme="majorEastAsia" w:hAnsi="Times New Roman" w:cs="Times New Roman"/>
        </w:rPr>
        <w:instrText xml:space="preserve">:{"date-parts":[["2024",3,1]]},"issued":{"date-parts":[["2023"]]}}}],"schema":"https://github.com/citation-style-language/schema/raw/master/csl-citation.json"} </w:instrText>
      </w:r>
      <w:r>
        <w:rPr>
          <w:rFonts w:ascii="Times New Roman" w:eastAsiaTheme="majorEastAsia" w:hAnsi="Times New Roman" w:cs="Times New Roman"/>
        </w:rPr>
        <w:fldChar w:fldCharType="separate"/>
      </w:r>
      <w:r w:rsidR="00BE1120" w:rsidRPr="00BE1120">
        <w:rPr>
          <w:rFonts w:ascii="Times New Roman" w:hAnsi="Times New Roman" w:cs="Times New Roman"/>
          <w:kern w:val="0"/>
          <w:vertAlign w:val="superscript"/>
        </w:rPr>
        <w:t>[7]</w:t>
      </w:r>
      <w:r>
        <w:rPr>
          <w:rFonts w:ascii="Times New Roman" w:eastAsiaTheme="majorEastAsia" w:hAnsi="Times New Roman" w:cs="Times New Roman"/>
        </w:rPr>
        <w:fldChar w:fldCharType="end"/>
      </w:r>
    </w:p>
    <w:p w14:paraId="64AEB6FF" w14:textId="77777777" w:rsidR="00103F84" w:rsidRDefault="00000000">
      <w:pPr>
        <w:spacing w:beforeLines="50" w:before="156" w:afterLines="50" w:after="156"/>
        <w:rPr>
          <w:rFonts w:ascii="Times New Roman" w:hAnsi="Times New Roman" w:cs="Times New Roman"/>
          <w:b/>
          <w:bCs/>
          <w:color w:val="222A35" w:themeColor="text2" w:themeShade="80"/>
          <w:sz w:val="24"/>
        </w:rPr>
      </w:pPr>
      <w:r>
        <w:rPr>
          <w:rFonts w:ascii="Times New Roman" w:eastAsiaTheme="majorEastAsia" w:hAnsi="Times New Roman" w:cs="Times New Roman"/>
          <w:b/>
          <w:bCs/>
          <w:color w:val="222A35" w:themeColor="text2" w:themeShade="80"/>
          <w:sz w:val="24"/>
        </w:rPr>
        <w:t>1.</w:t>
      </w:r>
      <w:r>
        <w:rPr>
          <w:rFonts w:ascii="Times New Roman" w:eastAsiaTheme="majorEastAsia" w:hAnsi="Times New Roman" w:cs="Times New Roman" w:hint="eastAsia"/>
          <w:b/>
          <w:bCs/>
          <w:color w:val="222A35" w:themeColor="text2" w:themeShade="80"/>
          <w:sz w:val="24"/>
        </w:rPr>
        <w:t>4</w:t>
      </w:r>
      <w:r>
        <w:rPr>
          <w:rFonts w:ascii="Times New Roman" w:eastAsiaTheme="majorEastAsia" w:hAnsi="Times New Roman" w:cs="Times New Roman"/>
          <w:b/>
          <w:bCs/>
          <w:color w:val="222A35" w:themeColor="text2" w:themeShade="80"/>
          <w:sz w:val="24"/>
        </w:rPr>
        <w:t>典型案例</w:t>
      </w:r>
    </w:p>
    <w:p w14:paraId="5BBCEBF2" w14:textId="6BE5D22E" w:rsidR="00103F84" w:rsidRPr="00507D73" w:rsidRDefault="00742D34" w:rsidP="00507D73">
      <w:pPr>
        <w:spacing w:line="400" w:lineRule="exact"/>
        <w:ind w:firstLineChars="200" w:firstLine="480"/>
        <w:rPr>
          <w:rFonts w:ascii="Times New Roman" w:eastAsiaTheme="majorEastAsia" w:hAnsi="Times New Roman" w:cs="Times New Roman"/>
          <w:sz w:val="24"/>
        </w:rPr>
      </w:pPr>
      <w:r w:rsidRPr="00507D73">
        <w:rPr>
          <w:rFonts w:ascii="Times New Roman" w:eastAsiaTheme="majorEastAsia" w:hAnsi="Times New Roman" w:cs="Times New Roman" w:hint="eastAsia"/>
          <w:sz w:val="24"/>
        </w:rPr>
        <w:t>某医院接收了一名因严重创伤入院的患者。患者在入院前遭受了严重的皮肤撕裂伤，并接受了紧急的清创和缝合手术。然而，在术后几天内，患者的伤口出现了红肿、疼痛和渗液等症状，怀疑发生了感染。医生对患者的伤口进行了细菌培养，并发现了一种革兰氏阴性的杆菌。经过进一步的生化反应试验和分子生物学鉴定，最终确认该细菌为恶臭假单胞菌。经过一周的治疗，患者的伤口红肿和疼痛症状明显减轻，渗液也逐渐减少。细菌培养结果显示，伤口中的恶臭假单胞菌数量明显减少。经过两周的治疗，患者的伤口逐渐愈合，最终康复出院。</w:t>
      </w:r>
    </w:p>
    <w:p w14:paraId="73C3DB19" w14:textId="1008E4B1" w:rsidR="00742D34" w:rsidRPr="00507D73" w:rsidRDefault="00742D34" w:rsidP="00507D73">
      <w:pPr>
        <w:spacing w:line="400" w:lineRule="exact"/>
        <w:ind w:firstLineChars="200" w:firstLine="480"/>
        <w:rPr>
          <w:rFonts w:ascii="Times New Roman" w:eastAsiaTheme="majorEastAsia" w:hAnsi="Times New Roman" w:cs="Times New Roman"/>
          <w:sz w:val="24"/>
        </w:rPr>
      </w:pPr>
      <w:r w:rsidRPr="00507D73">
        <w:rPr>
          <w:rFonts w:ascii="Times New Roman" w:eastAsiaTheme="majorEastAsia" w:hAnsi="Times New Roman" w:cs="Times New Roman" w:hint="eastAsia"/>
          <w:sz w:val="24"/>
        </w:rPr>
        <w:t>潘先生，一位中年男性，因先天性心脏病曾接受室间隔缺损修补术。几年后，他因心慌胸闷再次入院，被诊断为主动脉根部瘤和主动脉瓣重度关闭不全，随后接受了人造血管替代手术。手术后，潘先生开始发烧。据其家属称，医院在潘先生术后发热初期进行了血培养试验，发现其血中检查出“铜绿假单胞菌”，但医院并没有及时告知患者家属这一结果，也没有采取紧急治疗措施。潘先生因此持续发烧，并多次在急诊和住院部之间转诊。尽管进行了多次治疗，包括使用各种抗生素，但潘先生的病情并未得到缓解。最终，经过长时间的治疗和多次转院，潘先生因重度感染和多器官功能衰竭而死亡。</w:t>
      </w:r>
    </w:p>
    <w:p w14:paraId="79B48824" w14:textId="77777777" w:rsidR="00103F84" w:rsidRDefault="00000000">
      <w:pPr>
        <w:spacing w:beforeLines="50" w:before="156" w:afterLines="50" w:after="156"/>
        <w:rPr>
          <w:rFonts w:ascii="Times New Roman" w:eastAsiaTheme="majorEastAsia" w:hAnsi="Times New Roman" w:cs="Times New Roman"/>
          <w:b/>
          <w:bCs/>
          <w:color w:val="222A35" w:themeColor="text2" w:themeShade="80"/>
          <w:sz w:val="24"/>
        </w:rPr>
      </w:pPr>
      <w:r>
        <w:rPr>
          <w:rFonts w:ascii="Times New Roman" w:eastAsiaTheme="majorEastAsia" w:hAnsi="Times New Roman" w:cs="Times New Roman"/>
          <w:b/>
          <w:bCs/>
          <w:color w:val="222A35" w:themeColor="text2" w:themeShade="80"/>
          <w:sz w:val="24"/>
        </w:rPr>
        <w:t>1.</w:t>
      </w:r>
      <w:r>
        <w:rPr>
          <w:rFonts w:ascii="Times New Roman" w:eastAsiaTheme="majorEastAsia" w:hAnsi="Times New Roman" w:cs="Times New Roman" w:hint="eastAsia"/>
          <w:b/>
          <w:bCs/>
          <w:color w:val="222A35" w:themeColor="text2" w:themeShade="80"/>
          <w:sz w:val="24"/>
        </w:rPr>
        <w:t>5</w:t>
      </w:r>
      <w:r>
        <w:rPr>
          <w:rFonts w:ascii="Times New Roman" w:eastAsiaTheme="majorEastAsia" w:hAnsi="Times New Roman" w:cs="Times New Roman"/>
          <w:b/>
          <w:bCs/>
          <w:color w:val="222A35" w:themeColor="text2" w:themeShade="80"/>
          <w:sz w:val="24"/>
        </w:rPr>
        <w:t>防治对策</w:t>
      </w:r>
    </w:p>
    <w:p w14:paraId="1DD7B621" w14:textId="474A0A72" w:rsidR="00103F84" w:rsidRPr="00507D73" w:rsidRDefault="00000000" w:rsidP="00507D73">
      <w:pPr>
        <w:numPr>
          <w:ilvl w:val="255"/>
          <w:numId w:val="0"/>
        </w:numPr>
        <w:spacing w:line="400" w:lineRule="exact"/>
        <w:ind w:firstLineChars="200" w:firstLine="480"/>
        <w:jc w:val="left"/>
        <w:rPr>
          <w:rFonts w:ascii="Times New Roman" w:eastAsiaTheme="majorEastAsia" w:hAnsi="Times New Roman" w:cs="Times New Roman"/>
          <w:sz w:val="24"/>
          <w:shd w:val="clear" w:color="auto" w:fill="FFFFFF"/>
          <w:lang w:bidi="ar"/>
        </w:rPr>
      </w:pPr>
      <w:r w:rsidRPr="00507D73">
        <w:rPr>
          <w:rFonts w:ascii="Times New Roman" w:eastAsiaTheme="majorEastAsia" w:hAnsi="Times New Roman" w:cs="Times New Roman" w:hint="eastAsia"/>
          <w:sz w:val="24"/>
          <w:shd w:val="clear" w:color="auto" w:fill="FFFFFF"/>
          <w:lang w:bidi="ar"/>
        </w:rPr>
        <w:t>（</w:t>
      </w:r>
      <w:r w:rsidRPr="00507D73">
        <w:rPr>
          <w:rFonts w:ascii="Times New Roman" w:eastAsiaTheme="majorEastAsia" w:hAnsi="Times New Roman" w:cs="Times New Roman" w:hint="eastAsia"/>
          <w:sz w:val="24"/>
          <w:shd w:val="clear" w:color="auto" w:fill="FFFFFF"/>
          <w:lang w:bidi="ar"/>
        </w:rPr>
        <w:t>1</w:t>
      </w:r>
      <w:r w:rsidRPr="00507D73">
        <w:rPr>
          <w:rFonts w:ascii="Times New Roman" w:eastAsiaTheme="majorEastAsia" w:hAnsi="Times New Roman" w:cs="Times New Roman" w:hint="eastAsia"/>
          <w:sz w:val="24"/>
          <w:shd w:val="clear" w:color="auto" w:fill="FFFFFF"/>
          <w:lang w:bidi="ar"/>
        </w:rPr>
        <w:t>）</w:t>
      </w:r>
      <w:bookmarkStart w:id="1" w:name="ref_1_321509"/>
      <w:r w:rsidR="00742D34" w:rsidRPr="00507D73">
        <w:rPr>
          <w:rFonts w:ascii="Times New Roman" w:eastAsiaTheme="majorEastAsia" w:hAnsi="Times New Roman" w:cs="Times New Roman" w:hint="eastAsia"/>
          <w:sz w:val="24"/>
          <w:shd w:val="clear" w:color="auto" w:fill="FFFFFF"/>
          <w:lang w:bidi="ar"/>
        </w:rPr>
        <w:t>增强免疫力：恶臭假单胞菌通常在宿主免疫力降低时引起感染，因此，增强机体的免疫力是预防其感染的关键。这包括保持健康的生活方式，如规律作息、均衡饮食、适当锻炼等。</w:t>
      </w:r>
    </w:p>
    <w:p w14:paraId="4A5C1498" w14:textId="77777777" w:rsidR="00742D34" w:rsidRPr="00507D73" w:rsidRDefault="00000000" w:rsidP="00507D73">
      <w:pPr>
        <w:spacing w:line="400" w:lineRule="exact"/>
        <w:ind w:firstLineChars="200" w:firstLine="480"/>
        <w:jc w:val="left"/>
        <w:rPr>
          <w:rFonts w:ascii="Times New Roman" w:eastAsiaTheme="majorEastAsia" w:hAnsi="Times New Roman" w:cs="Times New Roman"/>
          <w:sz w:val="24"/>
          <w:shd w:val="clear" w:color="auto" w:fill="FFFFFF"/>
          <w:lang w:bidi="ar"/>
        </w:rPr>
      </w:pPr>
      <w:r w:rsidRPr="00507D73">
        <w:rPr>
          <w:rFonts w:ascii="Times New Roman" w:eastAsiaTheme="majorEastAsia" w:hAnsi="Times New Roman" w:cs="Times New Roman"/>
          <w:sz w:val="24"/>
          <w:shd w:val="clear" w:color="auto" w:fill="FFFFFF"/>
          <w:lang w:bidi="ar"/>
        </w:rPr>
        <w:t>（</w:t>
      </w:r>
      <w:r w:rsidRPr="00507D73">
        <w:rPr>
          <w:rFonts w:ascii="Times New Roman" w:eastAsiaTheme="majorEastAsia" w:hAnsi="Times New Roman" w:cs="Times New Roman"/>
          <w:sz w:val="24"/>
          <w:shd w:val="clear" w:color="auto" w:fill="FFFFFF"/>
          <w:lang w:bidi="ar"/>
        </w:rPr>
        <w:t>2</w:t>
      </w:r>
      <w:r w:rsidRPr="00507D73">
        <w:rPr>
          <w:rFonts w:ascii="Times New Roman" w:eastAsiaTheme="majorEastAsia" w:hAnsi="Times New Roman" w:cs="Times New Roman"/>
          <w:sz w:val="24"/>
          <w:shd w:val="clear" w:color="auto" w:fill="FFFFFF"/>
          <w:lang w:bidi="ar"/>
        </w:rPr>
        <w:t>）</w:t>
      </w:r>
      <w:r w:rsidR="00742D34" w:rsidRPr="00507D73">
        <w:rPr>
          <w:rFonts w:ascii="Times New Roman" w:eastAsiaTheme="majorEastAsia" w:hAnsi="Times New Roman" w:cs="Times New Roman" w:hint="eastAsia"/>
          <w:sz w:val="24"/>
          <w:shd w:val="clear" w:color="auto" w:fill="FFFFFF"/>
          <w:lang w:bidi="ar"/>
        </w:rPr>
        <w:t>注意个人卫生：保持良好的个人卫生习惯，如勤洗手、避免接触可能</w:t>
      </w:r>
      <w:r w:rsidR="00742D34" w:rsidRPr="00507D73">
        <w:rPr>
          <w:rFonts w:ascii="Times New Roman" w:eastAsiaTheme="majorEastAsia" w:hAnsi="Times New Roman" w:cs="Times New Roman" w:hint="eastAsia"/>
          <w:sz w:val="24"/>
          <w:shd w:val="clear" w:color="auto" w:fill="FFFFFF"/>
          <w:lang w:bidi="ar"/>
        </w:rPr>
        <w:lastRenderedPageBreak/>
        <w:t>的污染源等，有助于减少恶臭假单胞菌的感染机会。</w:t>
      </w:r>
    </w:p>
    <w:p w14:paraId="0C92D1EF" w14:textId="312F7529" w:rsidR="00103F84" w:rsidRPr="00507D73" w:rsidRDefault="00000000" w:rsidP="00507D73">
      <w:pPr>
        <w:spacing w:line="400" w:lineRule="exact"/>
        <w:ind w:firstLineChars="200" w:firstLine="480"/>
        <w:jc w:val="left"/>
        <w:rPr>
          <w:rFonts w:ascii="Times New Roman" w:eastAsiaTheme="majorEastAsia" w:hAnsi="Times New Roman" w:cs="Times New Roman"/>
          <w:sz w:val="24"/>
          <w:shd w:val="clear" w:color="auto" w:fill="FFFFFF"/>
        </w:rPr>
      </w:pPr>
      <w:r w:rsidRPr="00507D73">
        <w:rPr>
          <w:rFonts w:ascii="Times New Roman" w:eastAsiaTheme="majorEastAsia" w:hAnsi="Times New Roman" w:cs="Times New Roman"/>
          <w:sz w:val="24"/>
          <w:shd w:val="clear" w:color="auto" w:fill="FFFFFF"/>
          <w:lang w:bidi="ar"/>
        </w:rPr>
        <w:t>（</w:t>
      </w:r>
      <w:r w:rsidRPr="00507D73">
        <w:rPr>
          <w:rFonts w:ascii="Times New Roman" w:eastAsiaTheme="majorEastAsia" w:hAnsi="Times New Roman" w:cs="Times New Roman"/>
          <w:sz w:val="24"/>
          <w:shd w:val="clear" w:color="auto" w:fill="FFFFFF"/>
          <w:lang w:bidi="ar"/>
        </w:rPr>
        <w:t>3</w:t>
      </w:r>
      <w:r w:rsidRPr="00507D73">
        <w:rPr>
          <w:rFonts w:ascii="Times New Roman" w:eastAsiaTheme="majorEastAsia" w:hAnsi="Times New Roman" w:cs="Times New Roman"/>
          <w:sz w:val="24"/>
          <w:shd w:val="clear" w:color="auto" w:fill="FFFFFF"/>
          <w:lang w:bidi="ar"/>
        </w:rPr>
        <w:t>）</w:t>
      </w:r>
      <w:bookmarkEnd w:id="1"/>
      <w:r w:rsidR="00742D34" w:rsidRPr="00507D73">
        <w:rPr>
          <w:rFonts w:ascii="Times New Roman" w:eastAsiaTheme="majorEastAsia" w:hAnsi="Times New Roman" w:cs="Times New Roman" w:hint="eastAsia"/>
          <w:sz w:val="24"/>
          <w:shd w:val="clear" w:color="auto" w:fill="FFFFFF"/>
          <w:lang w:bidi="ar"/>
        </w:rPr>
        <w:t>早期诊断和治疗：对于疑似由恶臭假单胞菌引起的感染，应尽早进行细菌培养和药敏试验，以便选择合适的抗生素进行治疗。同时，应根据患者的具体病情制定个性化的治疗方案。</w:t>
      </w:r>
    </w:p>
    <w:p w14:paraId="6495499B" w14:textId="6CE89161" w:rsidR="00103F84" w:rsidRPr="00507D73" w:rsidRDefault="00000000" w:rsidP="00507D73">
      <w:pPr>
        <w:spacing w:line="400" w:lineRule="exact"/>
        <w:ind w:firstLineChars="200" w:firstLine="480"/>
        <w:rPr>
          <w:rFonts w:ascii="Times New Roman" w:eastAsiaTheme="majorEastAsia" w:hAnsi="Times New Roman" w:cs="Times New Roman"/>
          <w:sz w:val="24"/>
          <w:shd w:val="clear" w:color="auto" w:fill="FFFFFF"/>
          <w:lang w:bidi="ar"/>
        </w:rPr>
      </w:pPr>
      <w:r w:rsidRPr="00507D73">
        <w:rPr>
          <w:rFonts w:ascii="Times New Roman" w:eastAsiaTheme="majorEastAsia" w:hAnsi="Times New Roman" w:cs="Times New Roman"/>
          <w:sz w:val="24"/>
          <w:shd w:val="clear" w:color="auto" w:fill="FFFFFF"/>
          <w:lang w:bidi="ar"/>
        </w:rPr>
        <w:t>（</w:t>
      </w:r>
      <w:r w:rsidRPr="00507D73">
        <w:rPr>
          <w:rFonts w:ascii="Times New Roman" w:eastAsiaTheme="majorEastAsia" w:hAnsi="Times New Roman" w:cs="Times New Roman"/>
          <w:sz w:val="24"/>
          <w:shd w:val="clear" w:color="auto" w:fill="FFFFFF"/>
          <w:lang w:bidi="ar"/>
        </w:rPr>
        <w:t>4</w:t>
      </w:r>
      <w:r w:rsidRPr="00507D73">
        <w:rPr>
          <w:rFonts w:ascii="Times New Roman" w:eastAsiaTheme="majorEastAsia" w:hAnsi="Times New Roman" w:cs="Times New Roman"/>
          <w:sz w:val="24"/>
          <w:shd w:val="clear" w:color="auto" w:fill="FFFFFF"/>
          <w:lang w:bidi="ar"/>
        </w:rPr>
        <w:t>）</w:t>
      </w:r>
      <w:r w:rsidR="00742D34" w:rsidRPr="00507D73">
        <w:rPr>
          <w:rFonts w:ascii="Times New Roman" w:eastAsiaTheme="majorEastAsia" w:hAnsi="Times New Roman" w:cs="Times New Roman" w:hint="eastAsia"/>
          <w:sz w:val="24"/>
          <w:shd w:val="clear" w:color="auto" w:fill="FFFFFF"/>
          <w:lang w:bidi="ar"/>
        </w:rPr>
        <w:t>加强医院感染控制：对于医疗机构来说，加强医院感染控制是防止恶臭假单胞菌感染的重要措施。这包括加强医疗设备的消毒、规范手术操作、提高医护人员的感染控制意识等。</w:t>
      </w:r>
    </w:p>
    <w:p w14:paraId="4E35A13D" w14:textId="77777777" w:rsidR="00103F84" w:rsidRDefault="00000000">
      <w:pPr>
        <w:pStyle w:val="a9"/>
        <w:widowControl/>
        <w:spacing w:beforeLines="50" w:before="156" w:beforeAutospacing="0" w:afterAutospacing="0"/>
        <w:jc w:val="both"/>
        <w:rPr>
          <w:rFonts w:ascii="Times New Roman" w:eastAsiaTheme="majorEastAsia" w:hAnsi="Times New Roman"/>
          <w:b/>
          <w:bCs/>
          <w:kern w:val="2"/>
          <w:szCs w:val="21"/>
        </w:rPr>
      </w:pPr>
      <w:r>
        <w:rPr>
          <w:rFonts w:ascii="Times New Roman" w:eastAsiaTheme="majorEastAsia" w:hAnsi="Times New Roman"/>
          <w:noProof/>
        </w:rPr>
        <mc:AlternateContent>
          <mc:Choice Requires="wpg">
            <w:drawing>
              <wp:anchor distT="0" distB="0" distL="114300" distR="114300" simplePos="0" relativeHeight="251663360" behindDoc="0" locked="0" layoutInCell="1" allowOverlap="1" wp14:anchorId="7545880B" wp14:editId="6E5730F2">
                <wp:simplePos x="0" y="0"/>
                <wp:positionH relativeFrom="column">
                  <wp:posOffset>-90805</wp:posOffset>
                </wp:positionH>
                <wp:positionV relativeFrom="paragraph">
                  <wp:posOffset>109855</wp:posOffset>
                </wp:positionV>
                <wp:extent cx="5419090" cy="306070"/>
                <wp:effectExtent l="0" t="6350" r="10160" b="11430"/>
                <wp:wrapNone/>
                <wp:docPr id="29" name="组合 29"/>
                <wp:cNvGraphicFramePr/>
                <a:graphic xmlns:a="http://schemas.openxmlformats.org/drawingml/2006/main">
                  <a:graphicData uri="http://schemas.microsoft.com/office/word/2010/wordprocessingGroup">
                    <wpg:wgp>
                      <wpg:cNvGrpSpPr/>
                      <wpg:grpSpPr>
                        <a:xfrm>
                          <a:off x="0" y="0"/>
                          <a:ext cx="5419389" cy="306070"/>
                          <a:chOff x="4915" y="59400"/>
                          <a:chExt cx="10084" cy="482"/>
                        </a:xfrm>
                      </wpg:grpSpPr>
                      <wps:wsp>
                        <wps:cNvPr id="23" name="直接连接符 23"/>
                        <wps:cNvCnPr/>
                        <wps:spPr>
                          <a:xfrm>
                            <a:off x="4915" y="59619"/>
                            <a:ext cx="10084" cy="15"/>
                          </a:xfrm>
                          <a:prstGeom prst="line">
                            <a:avLst/>
                          </a:prstGeom>
                        </wps:spPr>
                        <wps:style>
                          <a:lnRef idx="2">
                            <a:schemeClr val="accent1"/>
                          </a:lnRef>
                          <a:fillRef idx="0">
                            <a:srgbClr val="FFFFFF"/>
                          </a:fillRef>
                          <a:effectRef idx="0">
                            <a:srgbClr val="FFFFFF"/>
                          </a:effectRef>
                          <a:fontRef idx="minor">
                            <a:schemeClr val="tx1"/>
                          </a:fontRef>
                        </wps:style>
                        <wps:bodyPr/>
                      </wps:wsp>
                      <wps:wsp>
                        <wps:cNvPr id="28" name="燕尾形 28"/>
                        <wps:cNvSpPr/>
                        <wps:spPr>
                          <a:xfrm>
                            <a:off x="5252" y="59400"/>
                            <a:ext cx="1854" cy="482"/>
                          </a:xfrm>
                          <a:prstGeom prst="chevron">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4859F342" w14:textId="77777777" w:rsidR="00103F84" w:rsidRDefault="00000000">
                              <w:pPr>
                                <w:jc w:val="center"/>
                                <w:rPr>
                                  <w:sz w:val="18"/>
                                  <w:szCs w:val="18"/>
                                </w:rPr>
                              </w:pPr>
                              <w:r>
                                <w:rPr>
                                  <w:rFonts w:hint="eastAsia"/>
                                  <w:sz w:val="18"/>
                                  <w:szCs w:val="18"/>
                                </w:rPr>
                                <w:t>参考文献</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7545880B" id="组合 29" o:spid="_x0000_s1026" style="position:absolute;left:0;text-align:left;margin-left:-7.15pt;margin-top:8.65pt;width:426.7pt;height:24.1pt;z-index:251663360" coordorigin="4915,59400" coordsize="1008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">
                <v:line id="直接连接符 23" o:spid="_x0000_s1027" style="position:absolute;visibility:visible;mso-wrap-style:square" from="4915,59619" to="14999,59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" strokecolor="#4874cb [3204]" strokeweight="1pt">
                  <v:stroke joinstyle="miter"/>
                </v:lin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燕尾形 28" o:spid="_x0000_s1028" type="#_x0000_t55" style="position:absolute;left:5252;top:59400;width:1854;height: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" adj="18792" fillcolor="#4874cb [3204]" strokecolor="#2d53a0 [2404]" strokeweight="1pt">
                  <v:textbox>
                    <w:txbxContent>
                      <w:p w14:paraId="4859F342" w14:textId="77777777" w:rsidR="00103F84" w:rsidRDefault="00000000">
                        <w:pPr>
                          <w:jc w:val="center"/>
                          <w:rPr>
                            <w:sz w:val="18"/>
                            <w:szCs w:val="18"/>
                          </w:rPr>
                        </w:pPr>
                        <w:r>
                          <w:rPr>
                            <w:rFonts w:hint="eastAsia"/>
                            <w:sz w:val="18"/>
                            <w:szCs w:val="18"/>
                          </w:rPr>
                          <w:t>参考文献</w:t>
                        </w:r>
                      </w:p>
                    </w:txbxContent>
                  </v:textbox>
                </v:shape>
              </v:group>
            </w:pict>
          </mc:Fallback>
        </mc:AlternateContent>
      </w:r>
    </w:p>
    <w:p w14:paraId="7A778A82" w14:textId="77777777" w:rsidR="00103F84" w:rsidRDefault="00103F84">
      <w:pPr>
        <w:pStyle w:val="a9"/>
        <w:widowControl/>
        <w:spacing w:beforeLines="50" w:before="156" w:beforeAutospacing="0" w:afterAutospacing="0"/>
        <w:jc w:val="both"/>
        <w:rPr>
          <w:rFonts w:ascii="Times New Roman" w:eastAsiaTheme="majorEastAsia" w:hAnsi="Times New Roman"/>
          <w:b/>
          <w:bCs/>
          <w:kern w:val="2"/>
          <w:szCs w:val="21"/>
        </w:rPr>
      </w:pPr>
    </w:p>
    <w:p w14:paraId="444C1620" w14:textId="77777777" w:rsidR="00716F0A" w:rsidRPr="00716F0A" w:rsidRDefault="00BB6E4E" w:rsidP="00716F0A">
      <w:pPr>
        <w:pStyle w:val="ad"/>
        <w:rPr>
          <w:rFonts w:ascii="Times New Roman" w:hAnsi="Times New Roman" w:cs="Times New Roman"/>
          <w:kern w:val="0"/>
        </w:rPr>
      </w:pPr>
      <w:r w:rsidRPr="00507D73">
        <w:fldChar w:fldCharType="begin"/>
      </w:r>
      <w:r w:rsidR="00BE1120">
        <w:instrText xml:space="preserve"> ADDIN ZOTERO_BIBL {"uncited":[],"omitted":[],"custom":[]} CSL_BIBLIOGRAPHY </w:instrText>
      </w:r>
      <w:r w:rsidRPr="00507D73">
        <w:fldChar w:fldCharType="separate"/>
      </w:r>
      <w:r w:rsidR="00716F0A" w:rsidRPr="00716F0A">
        <w:rPr>
          <w:rFonts w:ascii="Times New Roman" w:hAnsi="Times New Roman" w:cs="Times New Roman"/>
          <w:kern w:val="0"/>
        </w:rPr>
        <w:t>[1]</w:t>
      </w:r>
      <w:r w:rsidR="00716F0A" w:rsidRPr="00716F0A">
        <w:rPr>
          <w:rFonts w:ascii="Times New Roman" w:hAnsi="Times New Roman" w:cs="Times New Roman"/>
          <w:kern w:val="0"/>
        </w:rPr>
        <w:tab/>
      </w:r>
      <w:r w:rsidR="00716F0A" w:rsidRPr="00716F0A">
        <w:rPr>
          <w:rFonts w:ascii="Times New Roman" w:hAnsi="Times New Roman" w:cs="Times New Roman"/>
          <w:kern w:val="0"/>
        </w:rPr>
        <w:t>王伟伟</w:t>
      </w:r>
      <w:r w:rsidR="00716F0A" w:rsidRPr="00716F0A">
        <w:rPr>
          <w:rFonts w:ascii="Times New Roman" w:hAnsi="Times New Roman" w:cs="Times New Roman"/>
          <w:kern w:val="0"/>
        </w:rPr>
        <w:t xml:space="preserve">. </w:t>
      </w:r>
      <w:r w:rsidR="00716F0A" w:rsidRPr="00716F0A">
        <w:rPr>
          <w:rFonts w:ascii="Times New Roman" w:hAnsi="Times New Roman" w:cs="Times New Roman"/>
          <w:kern w:val="0"/>
        </w:rPr>
        <w:t>假单胞菌分解代谢芳香化合物的分子机理研究</w:t>
      </w:r>
      <w:r w:rsidR="00716F0A" w:rsidRPr="00716F0A">
        <w:rPr>
          <w:rFonts w:ascii="Times New Roman" w:hAnsi="Times New Roman" w:cs="Times New Roman"/>
          <w:kern w:val="0"/>
        </w:rPr>
        <w:t xml:space="preserve">[D]. </w:t>
      </w:r>
      <w:r w:rsidR="00716F0A" w:rsidRPr="00716F0A">
        <w:rPr>
          <w:rFonts w:ascii="Times New Roman" w:hAnsi="Times New Roman" w:cs="Times New Roman"/>
          <w:kern w:val="0"/>
        </w:rPr>
        <w:t>上海交通大学</w:t>
      </w:r>
      <w:r w:rsidR="00716F0A" w:rsidRPr="00716F0A">
        <w:rPr>
          <w:rFonts w:ascii="Times New Roman" w:hAnsi="Times New Roman" w:cs="Times New Roman"/>
          <w:kern w:val="0"/>
        </w:rPr>
        <w:t>, 2020.</w:t>
      </w:r>
    </w:p>
    <w:p w14:paraId="35F9B440" w14:textId="77777777" w:rsidR="00716F0A" w:rsidRPr="00716F0A" w:rsidRDefault="00716F0A" w:rsidP="00716F0A">
      <w:pPr>
        <w:pStyle w:val="ad"/>
        <w:rPr>
          <w:rFonts w:ascii="Times New Roman" w:hAnsi="Times New Roman" w:cs="Times New Roman"/>
          <w:kern w:val="0"/>
        </w:rPr>
      </w:pPr>
      <w:r w:rsidRPr="00716F0A">
        <w:rPr>
          <w:rFonts w:ascii="Times New Roman" w:hAnsi="Times New Roman" w:cs="Times New Roman"/>
          <w:kern w:val="0"/>
        </w:rPr>
        <w:t>[2]</w:t>
      </w:r>
      <w:r w:rsidRPr="00716F0A">
        <w:rPr>
          <w:rFonts w:ascii="Times New Roman" w:hAnsi="Times New Roman" w:cs="Times New Roman"/>
          <w:kern w:val="0"/>
        </w:rPr>
        <w:tab/>
      </w:r>
      <w:r w:rsidRPr="00716F0A">
        <w:rPr>
          <w:rFonts w:ascii="Times New Roman" w:hAnsi="Times New Roman" w:cs="Times New Roman"/>
          <w:kern w:val="0"/>
        </w:rPr>
        <w:t>雷潇</w:t>
      </w:r>
      <w:r w:rsidRPr="00716F0A">
        <w:rPr>
          <w:rFonts w:ascii="Times New Roman" w:hAnsi="Times New Roman" w:cs="Times New Roman"/>
          <w:kern w:val="0"/>
        </w:rPr>
        <w:t xml:space="preserve">, </w:t>
      </w:r>
      <w:r w:rsidRPr="00716F0A">
        <w:rPr>
          <w:rFonts w:ascii="Times New Roman" w:hAnsi="Times New Roman" w:cs="Times New Roman"/>
          <w:kern w:val="0"/>
        </w:rPr>
        <w:t>周冰玉</w:t>
      </w:r>
      <w:r w:rsidRPr="00716F0A">
        <w:rPr>
          <w:rFonts w:ascii="Times New Roman" w:hAnsi="Times New Roman" w:cs="Times New Roman"/>
          <w:kern w:val="0"/>
        </w:rPr>
        <w:t xml:space="preserve">, </w:t>
      </w:r>
      <w:r w:rsidRPr="00716F0A">
        <w:rPr>
          <w:rFonts w:ascii="Times New Roman" w:hAnsi="Times New Roman" w:cs="Times New Roman"/>
          <w:kern w:val="0"/>
        </w:rPr>
        <w:t>周宇</w:t>
      </w:r>
      <w:r w:rsidRPr="00716F0A">
        <w:rPr>
          <w:rFonts w:ascii="Times New Roman" w:hAnsi="Times New Roman" w:cs="Times New Roman"/>
          <w:kern w:val="0"/>
        </w:rPr>
        <w:t xml:space="preserve">, </w:t>
      </w:r>
      <w:r w:rsidRPr="00716F0A">
        <w:rPr>
          <w:rFonts w:ascii="Times New Roman" w:hAnsi="Times New Roman" w:cs="Times New Roman"/>
          <w:kern w:val="0"/>
        </w:rPr>
        <w:t>等</w:t>
      </w:r>
      <w:r w:rsidRPr="00716F0A">
        <w:rPr>
          <w:rFonts w:ascii="Times New Roman" w:hAnsi="Times New Roman" w:cs="Times New Roman"/>
          <w:kern w:val="0"/>
        </w:rPr>
        <w:t xml:space="preserve">. </w:t>
      </w:r>
      <w:r w:rsidRPr="00716F0A">
        <w:rPr>
          <w:rFonts w:ascii="Times New Roman" w:hAnsi="Times New Roman" w:cs="Times New Roman"/>
          <w:kern w:val="0"/>
        </w:rPr>
        <w:t>梯棱羊肚菌促生恶臭假单胞菌</w:t>
      </w:r>
      <w:r w:rsidRPr="00716F0A">
        <w:rPr>
          <w:rFonts w:ascii="Times New Roman" w:hAnsi="Times New Roman" w:cs="Times New Roman"/>
          <w:kern w:val="0"/>
        </w:rPr>
        <w:t>X14</w:t>
      </w:r>
      <w:r w:rsidRPr="00716F0A">
        <w:rPr>
          <w:rFonts w:ascii="Times New Roman" w:hAnsi="Times New Roman" w:cs="Times New Roman"/>
          <w:kern w:val="0"/>
        </w:rPr>
        <w:t>的分离鉴定</w:t>
      </w:r>
      <w:r w:rsidRPr="00716F0A">
        <w:rPr>
          <w:rFonts w:ascii="Times New Roman" w:hAnsi="Times New Roman" w:cs="Times New Roman"/>
          <w:kern w:val="0"/>
        </w:rPr>
        <w:t xml:space="preserve">[J]. </w:t>
      </w:r>
      <w:r w:rsidRPr="00716F0A">
        <w:rPr>
          <w:rFonts w:ascii="Times New Roman" w:hAnsi="Times New Roman" w:cs="Times New Roman"/>
          <w:kern w:val="0"/>
        </w:rPr>
        <w:t>农业生物技术学报</w:t>
      </w:r>
      <w:r w:rsidRPr="00716F0A">
        <w:rPr>
          <w:rFonts w:ascii="Times New Roman" w:hAnsi="Times New Roman" w:cs="Times New Roman"/>
          <w:kern w:val="0"/>
        </w:rPr>
        <w:t>, 2024, 32(3): 712–719.</w:t>
      </w:r>
    </w:p>
    <w:p w14:paraId="4784C0EF" w14:textId="77777777" w:rsidR="00716F0A" w:rsidRPr="00716F0A" w:rsidRDefault="00716F0A" w:rsidP="00716F0A">
      <w:pPr>
        <w:pStyle w:val="ad"/>
        <w:rPr>
          <w:rFonts w:ascii="Times New Roman" w:hAnsi="Times New Roman" w:cs="Times New Roman"/>
          <w:kern w:val="0"/>
        </w:rPr>
      </w:pPr>
      <w:r w:rsidRPr="00716F0A">
        <w:rPr>
          <w:rFonts w:ascii="Times New Roman" w:hAnsi="Times New Roman" w:cs="Times New Roman"/>
          <w:kern w:val="0"/>
        </w:rPr>
        <w:t>[3]</w:t>
      </w:r>
      <w:r w:rsidRPr="00716F0A">
        <w:rPr>
          <w:rFonts w:ascii="Times New Roman" w:hAnsi="Times New Roman" w:cs="Times New Roman"/>
          <w:kern w:val="0"/>
        </w:rPr>
        <w:tab/>
      </w:r>
      <w:r w:rsidRPr="00716F0A">
        <w:rPr>
          <w:rFonts w:ascii="Times New Roman" w:hAnsi="Times New Roman" w:cs="Times New Roman"/>
          <w:kern w:val="0"/>
        </w:rPr>
        <w:t>聂铭</w:t>
      </w:r>
      <w:r w:rsidRPr="00716F0A">
        <w:rPr>
          <w:rFonts w:ascii="Times New Roman" w:hAnsi="Times New Roman" w:cs="Times New Roman"/>
          <w:kern w:val="0"/>
        </w:rPr>
        <w:t xml:space="preserve">, </w:t>
      </w:r>
      <w:r w:rsidRPr="00716F0A">
        <w:rPr>
          <w:rFonts w:ascii="Times New Roman" w:hAnsi="Times New Roman" w:cs="Times New Roman"/>
          <w:kern w:val="0"/>
        </w:rPr>
        <w:t>杨裕然</w:t>
      </w:r>
      <w:r w:rsidRPr="00716F0A">
        <w:rPr>
          <w:rFonts w:ascii="Times New Roman" w:hAnsi="Times New Roman" w:cs="Times New Roman"/>
          <w:kern w:val="0"/>
        </w:rPr>
        <w:t xml:space="preserve">, </w:t>
      </w:r>
      <w:r w:rsidRPr="00716F0A">
        <w:rPr>
          <w:rFonts w:ascii="Times New Roman" w:hAnsi="Times New Roman" w:cs="Times New Roman"/>
          <w:kern w:val="0"/>
        </w:rPr>
        <w:t>李振轮</w:t>
      </w:r>
      <w:r w:rsidRPr="00716F0A">
        <w:rPr>
          <w:rFonts w:ascii="Times New Roman" w:hAnsi="Times New Roman" w:cs="Times New Roman"/>
          <w:kern w:val="0"/>
        </w:rPr>
        <w:t xml:space="preserve">. </w:t>
      </w:r>
      <w:r w:rsidRPr="00716F0A">
        <w:rPr>
          <w:rFonts w:ascii="Times New Roman" w:hAnsi="Times New Roman" w:cs="Times New Roman"/>
          <w:kern w:val="0"/>
        </w:rPr>
        <w:t>结合代谢组学和转录组学分析恶臭假单胞菌</w:t>
      </w:r>
      <w:r w:rsidRPr="00716F0A">
        <w:rPr>
          <w:rFonts w:ascii="Times New Roman" w:hAnsi="Times New Roman" w:cs="Times New Roman"/>
          <w:kern w:val="0"/>
        </w:rPr>
        <w:t>Y-9</w:t>
      </w:r>
      <w:r w:rsidRPr="00716F0A">
        <w:rPr>
          <w:rFonts w:ascii="Times New Roman" w:hAnsi="Times New Roman" w:cs="Times New Roman"/>
          <w:kern w:val="0"/>
        </w:rPr>
        <w:t>主动稳定胞内外</w:t>
      </w:r>
      <w:r w:rsidRPr="00716F0A">
        <w:rPr>
          <w:rFonts w:ascii="Times New Roman" w:hAnsi="Times New Roman" w:cs="Times New Roman"/>
          <w:kern w:val="0"/>
        </w:rPr>
        <w:t>pH</w:t>
      </w:r>
      <w:r w:rsidRPr="00716F0A">
        <w:rPr>
          <w:rFonts w:ascii="Times New Roman" w:hAnsi="Times New Roman" w:cs="Times New Roman"/>
          <w:kern w:val="0"/>
        </w:rPr>
        <w:t>的机制</w:t>
      </w:r>
      <w:r w:rsidRPr="00716F0A">
        <w:rPr>
          <w:rFonts w:ascii="Times New Roman" w:hAnsi="Times New Roman" w:cs="Times New Roman"/>
          <w:kern w:val="0"/>
        </w:rPr>
        <w:t xml:space="preserve">[J]. </w:t>
      </w:r>
      <w:r w:rsidRPr="00716F0A">
        <w:rPr>
          <w:rFonts w:ascii="Times New Roman" w:hAnsi="Times New Roman" w:cs="Times New Roman"/>
          <w:kern w:val="0"/>
        </w:rPr>
        <w:t>微生物学报</w:t>
      </w:r>
      <w:r w:rsidRPr="00716F0A">
        <w:rPr>
          <w:rFonts w:ascii="Times New Roman" w:hAnsi="Times New Roman" w:cs="Times New Roman"/>
          <w:kern w:val="0"/>
        </w:rPr>
        <w:t>, 2024, 64(1): 174–188.</w:t>
      </w:r>
    </w:p>
    <w:p w14:paraId="4AEA67D1" w14:textId="77777777" w:rsidR="00716F0A" w:rsidRPr="00716F0A" w:rsidRDefault="00716F0A" w:rsidP="00716F0A">
      <w:pPr>
        <w:pStyle w:val="ad"/>
        <w:rPr>
          <w:rFonts w:ascii="Times New Roman" w:hAnsi="Times New Roman" w:cs="Times New Roman"/>
          <w:kern w:val="0"/>
        </w:rPr>
      </w:pPr>
      <w:r w:rsidRPr="00716F0A">
        <w:rPr>
          <w:rFonts w:ascii="Times New Roman" w:hAnsi="Times New Roman" w:cs="Times New Roman"/>
          <w:kern w:val="0"/>
        </w:rPr>
        <w:t>[4]</w:t>
      </w:r>
      <w:r w:rsidRPr="00716F0A">
        <w:rPr>
          <w:rFonts w:ascii="Times New Roman" w:hAnsi="Times New Roman" w:cs="Times New Roman"/>
          <w:kern w:val="0"/>
        </w:rPr>
        <w:tab/>
      </w:r>
      <w:r w:rsidRPr="00716F0A">
        <w:rPr>
          <w:rFonts w:ascii="Times New Roman" w:hAnsi="Times New Roman" w:cs="Times New Roman"/>
          <w:kern w:val="0"/>
        </w:rPr>
        <w:t>金利容</w:t>
      </w:r>
      <w:r w:rsidRPr="00716F0A">
        <w:rPr>
          <w:rFonts w:ascii="Times New Roman" w:hAnsi="Times New Roman" w:cs="Times New Roman"/>
          <w:kern w:val="0"/>
        </w:rPr>
        <w:t xml:space="preserve">, </w:t>
      </w:r>
      <w:r w:rsidRPr="00716F0A">
        <w:rPr>
          <w:rFonts w:ascii="Times New Roman" w:hAnsi="Times New Roman" w:cs="Times New Roman"/>
          <w:kern w:val="0"/>
        </w:rPr>
        <w:t>许冬</w:t>
      </w:r>
      <w:r w:rsidRPr="00716F0A">
        <w:rPr>
          <w:rFonts w:ascii="Times New Roman" w:hAnsi="Times New Roman" w:cs="Times New Roman"/>
          <w:kern w:val="0"/>
        </w:rPr>
        <w:t xml:space="preserve">, </w:t>
      </w:r>
      <w:r w:rsidRPr="00716F0A">
        <w:rPr>
          <w:rFonts w:ascii="Times New Roman" w:hAnsi="Times New Roman" w:cs="Times New Roman"/>
          <w:kern w:val="0"/>
        </w:rPr>
        <w:t>王玲</w:t>
      </w:r>
      <w:r w:rsidRPr="00716F0A">
        <w:rPr>
          <w:rFonts w:ascii="Times New Roman" w:hAnsi="Times New Roman" w:cs="Times New Roman"/>
          <w:kern w:val="0"/>
        </w:rPr>
        <w:t xml:space="preserve">, </w:t>
      </w:r>
      <w:r w:rsidRPr="00716F0A">
        <w:rPr>
          <w:rFonts w:ascii="Times New Roman" w:hAnsi="Times New Roman" w:cs="Times New Roman"/>
          <w:kern w:val="0"/>
        </w:rPr>
        <w:t>等</w:t>
      </w:r>
      <w:r w:rsidRPr="00716F0A">
        <w:rPr>
          <w:rFonts w:ascii="Times New Roman" w:hAnsi="Times New Roman" w:cs="Times New Roman"/>
          <w:kern w:val="0"/>
        </w:rPr>
        <w:t xml:space="preserve">. </w:t>
      </w:r>
      <w:r w:rsidRPr="00716F0A">
        <w:rPr>
          <w:rFonts w:ascii="Times New Roman" w:hAnsi="Times New Roman" w:cs="Times New Roman"/>
          <w:kern w:val="0"/>
        </w:rPr>
        <w:t>恶臭假单胞菌</w:t>
      </w:r>
      <w:r w:rsidRPr="00716F0A">
        <w:rPr>
          <w:rFonts w:ascii="Times New Roman" w:hAnsi="Times New Roman" w:cs="Times New Roman"/>
          <w:kern w:val="0"/>
        </w:rPr>
        <w:t>HB3S-20</w:t>
      </w:r>
      <w:r w:rsidRPr="00716F0A">
        <w:rPr>
          <w:rFonts w:ascii="Times New Roman" w:hAnsi="Times New Roman" w:cs="Times New Roman"/>
          <w:kern w:val="0"/>
        </w:rPr>
        <w:t>在棉花中的定殖及诱导抗性研究</w:t>
      </w:r>
      <w:r w:rsidRPr="00716F0A">
        <w:rPr>
          <w:rFonts w:ascii="Times New Roman" w:hAnsi="Times New Roman" w:cs="Times New Roman"/>
          <w:kern w:val="0"/>
        </w:rPr>
        <w:t xml:space="preserve">[J]. </w:t>
      </w:r>
      <w:r w:rsidRPr="00716F0A">
        <w:rPr>
          <w:rFonts w:ascii="Times New Roman" w:hAnsi="Times New Roman" w:cs="Times New Roman"/>
          <w:kern w:val="0"/>
        </w:rPr>
        <w:t>中国生物防治学报</w:t>
      </w:r>
      <w:r w:rsidRPr="00716F0A">
        <w:rPr>
          <w:rFonts w:ascii="Times New Roman" w:hAnsi="Times New Roman" w:cs="Times New Roman"/>
          <w:kern w:val="0"/>
        </w:rPr>
        <w:t>, 2024, 40(1): 117–125.</w:t>
      </w:r>
    </w:p>
    <w:p w14:paraId="1D9D9259" w14:textId="77777777" w:rsidR="00716F0A" w:rsidRPr="00716F0A" w:rsidRDefault="00716F0A" w:rsidP="00716F0A">
      <w:pPr>
        <w:pStyle w:val="ad"/>
        <w:rPr>
          <w:rFonts w:ascii="Times New Roman" w:hAnsi="Times New Roman" w:cs="Times New Roman"/>
          <w:kern w:val="0"/>
        </w:rPr>
      </w:pPr>
      <w:r w:rsidRPr="00716F0A">
        <w:rPr>
          <w:rFonts w:ascii="Times New Roman" w:hAnsi="Times New Roman" w:cs="Times New Roman"/>
          <w:kern w:val="0"/>
        </w:rPr>
        <w:t>[5]</w:t>
      </w:r>
      <w:r w:rsidRPr="00716F0A">
        <w:rPr>
          <w:rFonts w:ascii="Times New Roman" w:hAnsi="Times New Roman" w:cs="Times New Roman"/>
          <w:kern w:val="0"/>
        </w:rPr>
        <w:tab/>
        <w:t>Hirose J, Tsukimata R, Miyatake M, et al. Identification of the Gene Responsible for Lignin-Derived Low-Molecular-Weight Compound Catabolism in Pseudomonas sp. Strain LLC-1[J]. Genes, Multidisciplinary Digital Publishing Institute, 2020, 11(12): 1416.</w:t>
      </w:r>
    </w:p>
    <w:p w14:paraId="41041681" w14:textId="77777777" w:rsidR="00716F0A" w:rsidRPr="00716F0A" w:rsidRDefault="00716F0A" w:rsidP="00716F0A">
      <w:pPr>
        <w:pStyle w:val="ad"/>
        <w:rPr>
          <w:rFonts w:ascii="Times New Roman" w:hAnsi="Times New Roman" w:cs="Times New Roman"/>
          <w:kern w:val="0"/>
        </w:rPr>
      </w:pPr>
      <w:r w:rsidRPr="00716F0A">
        <w:rPr>
          <w:rFonts w:ascii="Times New Roman" w:hAnsi="Times New Roman" w:cs="Times New Roman"/>
          <w:kern w:val="0"/>
        </w:rPr>
        <w:t>[6]</w:t>
      </w:r>
      <w:r w:rsidRPr="00716F0A">
        <w:rPr>
          <w:rFonts w:ascii="Times New Roman" w:hAnsi="Times New Roman" w:cs="Times New Roman"/>
          <w:kern w:val="0"/>
        </w:rPr>
        <w:tab/>
        <w:t>Ghosh S, Purohit Hemant J, Qureshi A. Managing gene expression in Pseudomonas simiae EGD-AQ6 for chloroaromatic compound degradation[J]. Archives of Microbiology, 2022, 204(2): 132.</w:t>
      </w:r>
    </w:p>
    <w:p w14:paraId="54E03937" w14:textId="77777777" w:rsidR="00716F0A" w:rsidRPr="00716F0A" w:rsidRDefault="00716F0A" w:rsidP="00716F0A">
      <w:pPr>
        <w:pStyle w:val="ad"/>
        <w:rPr>
          <w:rFonts w:ascii="Times New Roman" w:hAnsi="Times New Roman" w:cs="Times New Roman"/>
          <w:kern w:val="0"/>
        </w:rPr>
      </w:pPr>
      <w:r w:rsidRPr="00716F0A">
        <w:rPr>
          <w:rFonts w:ascii="Times New Roman" w:hAnsi="Times New Roman" w:cs="Times New Roman"/>
          <w:kern w:val="0"/>
        </w:rPr>
        <w:t>[7]</w:t>
      </w:r>
      <w:r w:rsidRPr="00716F0A">
        <w:rPr>
          <w:rFonts w:ascii="Times New Roman" w:hAnsi="Times New Roman" w:cs="Times New Roman"/>
          <w:kern w:val="0"/>
        </w:rPr>
        <w:tab/>
      </w:r>
      <w:r w:rsidRPr="00716F0A">
        <w:rPr>
          <w:rFonts w:ascii="Times New Roman" w:hAnsi="Times New Roman" w:cs="Times New Roman"/>
          <w:kern w:val="0"/>
        </w:rPr>
        <w:t>谢来工</w:t>
      </w:r>
      <w:r w:rsidRPr="00716F0A">
        <w:rPr>
          <w:rFonts w:ascii="Times New Roman" w:hAnsi="Times New Roman" w:cs="Times New Roman"/>
          <w:kern w:val="0"/>
        </w:rPr>
        <w:t>. AI-2</w:t>
      </w:r>
      <w:r w:rsidRPr="00716F0A">
        <w:rPr>
          <w:rFonts w:ascii="Times New Roman" w:hAnsi="Times New Roman" w:cs="Times New Roman"/>
          <w:kern w:val="0"/>
        </w:rPr>
        <w:t>通过甲基化趋化受体</w:t>
      </w:r>
      <w:r w:rsidRPr="00716F0A">
        <w:rPr>
          <w:rFonts w:ascii="Times New Roman" w:hAnsi="Times New Roman" w:cs="Times New Roman"/>
          <w:kern w:val="0"/>
        </w:rPr>
        <w:t>McpU</w:t>
      </w:r>
      <w:r w:rsidRPr="00716F0A">
        <w:rPr>
          <w:rFonts w:ascii="Times New Roman" w:hAnsi="Times New Roman" w:cs="Times New Roman"/>
          <w:kern w:val="0"/>
        </w:rPr>
        <w:t>调控恶臭假单胞菌</w:t>
      </w:r>
      <w:r w:rsidRPr="00716F0A">
        <w:rPr>
          <w:rFonts w:ascii="Times New Roman" w:hAnsi="Times New Roman" w:cs="Times New Roman"/>
          <w:kern w:val="0"/>
        </w:rPr>
        <w:t>KT2440</w:t>
      </w:r>
      <w:r w:rsidRPr="00716F0A">
        <w:rPr>
          <w:rFonts w:ascii="Times New Roman" w:hAnsi="Times New Roman" w:cs="Times New Roman"/>
          <w:kern w:val="0"/>
        </w:rPr>
        <w:t>的趋化运动及生物膜形成</w:t>
      </w:r>
      <w:r w:rsidRPr="00716F0A">
        <w:rPr>
          <w:rFonts w:ascii="Times New Roman" w:hAnsi="Times New Roman" w:cs="Times New Roman"/>
          <w:kern w:val="0"/>
        </w:rPr>
        <w:t xml:space="preserve">[D]. </w:t>
      </w:r>
      <w:r w:rsidRPr="00716F0A">
        <w:rPr>
          <w:rFonts w:ascii="Times New Roman" w:hAnsi="Times New Roman" w:cs="Times New Roman"/>
          <w:kern w:val="0"/>
        </w:rPr>
        <w:t>西北农林科技大学</w:t>
      </w:r>
      <w:r w:rsidRPr="00716F0A">
        <w:rPr>
          <w:rFonts w:ascii="Times New Roman" w:hAnsi="Times New Roman" w:cs="Times New Roman"/>
          <w:kern w:val="0"/>
        </w:rPr>
        <w:t>, 2023.</w:t>
      </w:r>
    </w:p>
    <w:p w14:paraId="317C2B61" w14:textId="109F0CFB" w:rsidR="00103F84" w:rsidRDefault="00BB6E4E">
      <w:pPr>
        <w:pStyle w:val="a9"/>
        <w:widowControl/>
        <w:spacing w:beforeAutospacing="0" w:afterAutospacing="0"/>
        <w:jc w:val="both"/>
        <w:rPr>
          <w:rFonts w:ascii="Times New Roman" w:eastAsiaTheme="majorEastAsia" w:hAnsi="Times New Roman"/>
          <w:kern w:val="2"/>
          <w:sz w:val="18"/>
          <w:szCs w:val="18"/>
        </w:rPr>
      </w:pPr>
      <w:r w:rsidRPr="00507D73">
        <w:rPr>
          <w:rFonts w:ascii="Times New Roman" w:eastAsiaTheme="majorEastAsia" w:hAnsi="Times New Roman"/>
          <w:kern w:val="2"/>
          <w:sz w:val="21"/>
          <w:szCs w:val="21"/>
        </w:rPr>
        <w:fldChar w:fldCharType="end"/>
      </w:r>
    </w:p>
    <w:sectPr w:rsidR="00103F84">
      <w:headerReference w:type="default" r:id="rId13"/>
      <w:footerReference w:type="default" r:id="rId14"/>
      <w:headerReference w:type="firs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28453F" w14:textId="77777777" w:rsidR="00111EE5" w:rsidRDefault="00111EE5">
      <w:r>
        <w:separator/>
      </w:r>
    </w:p>
  </w:endnote>
  <w:endnote w:type="continuationSeparator" w:id="0">
    <w:p w14:paraId="64FD7288" w14:textId="77777777" w:rsidR="00111EE5" w:rsidRDefault="00111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D27D4" w14:textId="77777777" w:rsidR="00103F84" w:rsidRDefault="00000000">
    <w:pPr>
      <w:pStyle w:val="a7"/>
    </w:pPr>
    <w:r>
      <w:rPr>
        <w:noProof/>
      </w:rPr>
      <mc:AlternateContent>
        <mc:Choice Requires="wps">
          <w:drawing>
            <wp:anchor distT="0" distB="0" distL="114300" distR="114300" simplePos="0" relativeHeight="251662336" behindDoc="0" locked="0" layoutInCell="1" allowOverlap="1" wp14:anchorId="2CD0D0DA" wp14:editId="61E90DFD">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wps:spPr>
                    <wps:style>
                      <a:lnRef idx="0">
                        <a:srgbClr val="FFFFFF"/>
                      </a:lnRef>
                      <a:fillRef idx="3">
                        <a:schemeClr val="accent5"/>
                      </a:fillRef>
                      <a:effectRef idx="0">
                        <a:srgbClr val="FFFFFF"/>
                      </a:effectRef>
                      <a:fontRef idx="minor">
                        <a:schemeClr val="lt1"/>
                      </a:fontRef>
                    </wps:style>
                    <wps:txbx>
                      <w:txbxContent>
                        <w:p w14:paraId="2ACFE572" w14:textId="77777777" w:rsidR="00103F84" w:rsidRDefault="00000000">
                          <w:pPr>
                            <w:pStyle w:val="a7"/>
                            <w:rPr>
                              <w:color w:val="000000" w:themeColor="text1"/>
                              <w:sz w:val="21"/>
                              <w:szCs w:val="21"/>
                              <w14:shadow w14:blurRad="38100" w14:dist="19050" w14:dir="2700000" w14:sx="100000" w14:sy="100000" w14:kx="0" w14:ky="0" w14:algn="tl">
                                <w14:schemeClr w14:val="dk1">
                                  <w14:alpha w14:val="60000"/>
                                </w14:schemeClr>
                              </w14:shadow>
                              <w14:props3d w14:extrusionH="0" w14:contourW="0" w14:prstMaterial="clear"/>
                            </w:rPr>
                          </w:pPr>
                          <w:r>
                            <w:rPr>
                              <w:color w:val="000000" w:themeColor="text1"/>
                              <w:sz w:val="21"/>
                              <w:szCs w:val="21"/>
                              <w14:shadow w14:blurRad="38100" w14:dist="19050" w14:dir="2700000" w14:sx="100000" w14:sy="100000" w14:kx="0" w14:ky="0" w14:algn="tl">
                                <w14:schemeClr w14:val="dk1">
                                  <w14:alpha w14:val="60000"/>
                                </w14:schemeClr>
                              </w14:shadow>
                              <w14:props3d w14:extrusionH="0" w14:contourW="0" w14:prstMaterial="clear"/>
                            </w:rPr>
                            <w:fldChar w:fldCharType="begin"/>
                          </w:r>
                          <w:r>
                            <w:rPr>
                              <w:color w:val="000000" w:themeColor="text1"/>
                              <w:sz w:val="21"/>
                              <w:szCs w:val="21"/>
                              <w14:shadow w14:blurRad="38100" w14:dist="19050" w14:dir="2700000" w14:sx="100000" w14:sy="100000" w14:kx="0" w14:ky="0" w14:algn="tl">
                                <w14:schemeClr w14:val="dk1">
                                  <w14:alpha w14:val="60000"/>
                                </w14:schemeClr>
                              </w14:shadow>
                              <w14:props3d w14:extrusionH="0" w14:contourW="0" w14:prstMaterial="clear"/>
                            </w:rPr>
                            <w:instrText xml:space="preserve"> PAGE  \* MERGEFORMAT </w:instrText>
                          </w:r>
                          <w:r>
                            <w:rPr>
                              <w:color w:val="000000" w:themeColor="text1"/>
                              <w:sz w:val="21"/>
                              <w:szCs w:val="21"/>
                              <w14:shadow w14:blurRad="38100" w14:dist="19050" w14:dir="2700000" w14:sx="100000" w14:sy="100000" w14:kx="0" w14:ky="0" w14:algn="tl">
                                <w14:schemeClr w14:val="dk1">
                                  <w14:alpha w14:val="60000"/>
                                </w14:schemeClr>
                              </w14:shadow>
                              <w14:props3d w14:extrusionH="0" w14:contourW="0" w14:prstMaterial="clear"/>
                            </w:rPr>
                            <w:fldChar w:fldCharType="separate"/>
                          </w:r>
                          <w:r>
                            <w:rPr>
                              <w:color w:val="000000" w:themeColor="text1"/>
                              <w:sz w:val="21"/>
                              <w:szCs w:val="21"/>
                              <w14:shadow w14:blurRad="38100" w14:dist="19050" w14:dir="2700000" w14:sx="100000" w14:sy="100000" w14:kx="0" w14:ky="0" w14:algn="tl">
                                <w14:schemeClr w14:val="dk1">
                                  <w14:alpha w14:val="60000"/>
                                </w14:schemeClr>
                              </w14:shadow>
                              <w14:props3d w14:extrusionH="0" w14:contourW="0" w14:prstMaterial="clear"/>
                            </w:rPr>
                            <w:t>6</w:t>
                          </w:r>
                          <w:r>
                            <w:rPr>
                              <w:color w:val="000000" w:themeColor="text1"/>
                              <w:sz w:val="21"/>
                              <w:szCs w:val="21"/>
                              <w14:shadow w14:blurRad="38100" w14:dist="19050" w14:dir="2700000" w14:sx="100000" w14:sy="100000" w14:kx="0" w14:ky="0" w14:algn="tl">
                                <w14:schemeClr w14:val="dk1">
                                  <w14:alpha w14:val="60000"/>
                                </w14:schemeClr>
                              </w14:shadow>
                              <w14:props3d w14:extrusionH="0" w14:contourW="0" w14:prstMaterial="clear"/>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CD0D0DA" id="_x0000_t202" coordsize="21600,21600" o:spt="202" path="m,l,21600r21600,l21600,xe">
              <v:stroke joinstyle="miter"/>
              <v:path gradientshapeok="t" o:connecttype="rect"/>
            </v:shapetype>
            <v:shape id="文本框 19" o:spid="_x0000_s1029"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" filled="f" stroked="f">
              <v:textbox style="mso-fit-shape-to-text:t" inset="0,0,0,0">
                <w:txbxContent>
                  <w:p w14:paraId="2ACFE572" w14:textId="77777777" w:rsidR="00103F84" w:rsidRDefault="00000000">
                    <w:pPr>
                      <w:pStyle w:val="a7"/>
                      <w:rPr>
                        <w:color w:val="000000" w:themeColor="text1"/>
                        <w:sz w:val="21"/>
                        <w:szCs w:val="21"/>
                        <w14:shadow w14:blurRad="38100" w14:dist="19050" w14:dir="2700000" w14:sx="100000" w14:sy="100000" w14:kx="0" w14:ky="0" w14:algn="tl">
                          <w14:schemeClr w14:val="dk1">
                            <w14:alpha w14:val="60000"/>
                          </w14:schemeClr>
                        </w14:shadow>
                        <w14:props3d w14:extrusionH="0" w14:contourW="0" w14:prstMaterial="clear"/>
                      </w:rPr>
                    </w:pPr>
                    <w:r>
                      <w:rPr>
                        <w:color w:val="000000" w:themeColor="text1"/>
                        <w:sz w:val="21"/>
                        <w:szCs w:val="21"/>
                        <w14:shadow w14:blurRad="38100" w14:dist="19050" w14:dir="2700000" w14:sx="100000" w14:sy="100000" w14:kx="0" w14:ky="0" w14:algn="tl">
                          <w14:schemeClr w14:val="dk1">
                            <w14:alpha w14:val="60000"/>
                          </w14:schemeClr>
                        </w14:shadow>
                        <w14:props3d w14:extrusionH="0" w14:contourW="0" w14:prstMaterial="clear"/>
                      </w:rPr>
                      <w:fldChar w:fldCharType="begin"/>
                    </w:r>
                    <w:r>
                      <w:rPr>
                        <w:color w:val="000000" w:themeColor="text1"/>
                        <w:sz w:val="21"/>
                        <w:szCs w:val="21"/>
                        <w14:shadow w14:blurRad="38100" w14:dist="19050" w14:dir="2700000" w14:sx="100000" w14:sy="100000" w14:kx="0" w14:ky="0" w14:algn="tl">
                          <w14:schemeClr w14:val="dk1">
                            <w14:alpha w14:val="60000"/>
                          </w14:schemeClr>
                        </w14:shadow>
                        <w14:props3d w14:extrusionH="0" w14:contourW="0" w14:prstMaterial="clear"/>
                      </w:rPr>
                      <w:instrText xml:space="preserve"> PAGE  \* MERGEFORMAT </w:instrText>
                    </w:r>
                    <w:r>
                      <w:rPr>
                        <w:color w:val="000000" w:themeColor="text1"/>
                        <w:sz w:val="21"/>
                        <w:szCs w:val="21"/>
                        <w14:shadow w14:blurRad="38100" w14:dist="19050" w14:dir="2700000" w14:sx="100000" w14:sy="100000" w14:kx="0" w14:ky="0" w14:algn="tl">
                          <w14:schemeClr w14:val="dk1">
                            <w14:alpha w14:val="60000"/>
                          </w14:schemeClr>
                        </w14:shadow>
                        <w14:props3d w14:extrusionH="0" w14:contourW="0" w14:prstMaterial="clear"/>
                      </w:rPr>
                      <w:fldChar w:fldCharType="separate"/>
                    </w:r>
                    <w:r>
                      <w:rPr>
                        <w:color w:val="000000" w:themeColor="text1"/>
                        <w:sz w:val="21"/>
                        <w:szCs w:val="21"/>
                        <w14:shadow w14:blurRad="38100" w14:dist="19050" w14:dir="2700000" w14:sx="100000" w14:sy="100000" w14:kx="0" w14:ky="0" w14:algn="tl">
                          <w14:schemeClr w14:val="dk1">
                            <w14:alpha w14:val="60000"/>
                          </w14:schemeClr>
                        </w14:shadow>
                        <w14:props3d w14:extrusionH="0" w14:contourW="0" w14:prstMaterial="clear"/>
                      </w:rPr>
                      <w:t>6</w:t>
                    </w:r>
                    <w:r>
                      <w:rPr>
                        <w:color w:val="000000" w:themeColor="text1"/>
                        <w:sz w:val="21"/>
                        <w:szCs w:val="21"/>
                        <w14:shadow w14:blurRad="38100" w14:dist="19050" w14:dir="2700000" w14:sx="100000" w14:sy="100000" w14:kx="0" w14:ky="0" w14:algn="tl">
                          <w14:schemeClr w14:val="dk1">
                            <w14:alpha w14:val="60000"/>
                          </w14:schemeClr>
                        </w14:shadow>
                        <w14:props3d w14:extrusionH="0" w14:contourW="0" w14:prstMaterial="clear"/>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E851FA" w14:textId="77777777" w:rsidR="00111EE5" w:rsidRDefault="00111EE5">
      <w:r>
        <w:separator/>
      </w:r>
    </w:p>
  </w:footnote>
  <w:footnote w:type="continuationSeparator" w:id="0">
    <w:p w14:paraId="5CAEF272" w14:textId="77777777" w:rsidR="00111EE5" w:rsidRDefault="00111E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DBE63" w14:textId="77777777" w:rsidR="00103F84" w:rsidRDefault="00000000">
    <w:pPr>
      <w:pStyle w:val="a8"/>
    </w:pPr>
    <w:r>
      <w:rPr>
        <w:noProof/>
      </w:rPr>
      <mc:AlternateContent>
        <mc:Choice Requires="wpg">
          <w:drawing>
            <wp:anchor distT="0" distB="0" distL="114300" distR="114300" simplePos="0" relativeHeight="251667456" behindDoc="0" locked="0" layoutInCell="1" allowOverlap="1" wp14:anchorId="49ABE87E" wp14:editId="6302F599">
              <wp:simplePos x="0" y="0"/>
              <wp:positionH relativeFrom="column">
                <wp:posOffset>-1143000</wp:posOffset>
              </wp:positionH>
              <wp:positionV relativeFrom="paragraph">
                <wp:posOffset>-553085</wp:posOffset>
              </wp:positionV>
              <wp:extent cx="777240" cy="617220"/>
              <wp:effectExtent l="0" t="0" r="3810" b="11430"/>
              <wp:wrapNone/>
              <wp:docPr id="24" name="组合 9"/>
              <wp:cNvGraphicFramePr/>
              <a:graphic xmlns:a="http://schemas.openxmlformats.org/drawingml/2006/main">
                <a:graphicData uri="http://schemas.microsoft.com/office/word/2010/wordprocessingGroup">
                  <wpg:wgp>
                    <wpg:cNvGrpSpPr/>
                    <wpg:grpSpPr>
                      <a:xfrm>
                        <a:off x="0" y="0"/>
                        <a:ext cx="777240" cy="617220"/>
                        <a:chOff x="867" y="277"/>
                        <a:chExt cx="1224" cy="972"/>
                      </a:xfrm>
                    </wpg:grpSpPr>
                    <wps:wsp>
                      <wps:cNvPr id="4" name="矩形 4"/>
                      <wps:cNvSpPr/>
                      <wps:spPr>
                        <a:xfrm>
                          <a:off x="867" y="277"/>
                          <a:ext cx="351"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 name="矩形 5"/>
                      <wps:cNvSpPr/>
                      <wps:spPr>
                        <a:xfrm>
                          <a:off x="1326" y="277"/>
                          <a:ext cx="261"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 name="矩形 6"/>
                      <wps:cNvSpPr/>
                      <wps:spPr>
                        <a:xfrm>
                          <a:off x="1695" y="277"/>
                          <a:ext cx="168"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矩形 7"/>
                      <wps:cNvSpPr/>
                      <wps:spPr>
                        <a:xfrm>
                          <a:off x="1971" y="277"/>
                          <a:ext cx="120"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0D9867B3" id="组合 9" o:spid="_x0000_s1026" style="position:absolute;margin-left:-90pt;margin-top:-43.55pt;width:61.2pt;height:48.6pt;z-index:251667456" coordorigin="867,277" coordsize="122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">
              <v:rect id="矩形 4" o:spid="_x0000_s1027" style="position:absolute;left:867;top:277;width:351;height: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" fillcolor="#4874cb [3204]" stroked="f">
                <v:fill color2="#4874cb [3204]" angle="45" focus="100%" type="gradient">
                  <o:fill v:ext="view" type="gradientUnscaled"/>
                </v:fill>
              </v:rect>
              <v:rect id="矩形 5" o:spid="_x0000_s1028" style="position:absolute;left:1326;top:277;width:261;height: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" fillcolor="#4874cb [3204]" stroked="f">
                <v:fill color2="#4874cb [3204]" angle="45" focus="100%" type="gradient">
                  <o:fill v:ext="view" type="gradientUnscaled"/>
                </v:fill>
              </v:rect>
              <v:rect id="矩形 6" o:spid="_x0000_s1029" style="position:absolute;left:1695;top:277;width:168;height: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" fillcolor="#4874cb [3204]" stroked="f">
                <v:fill color2="#4874cb [3204]" angle="45" focus="100%" type="gradient">
                  <o:fill v:ext="view" type="gradientUnscaled"/>
                </v:fill>
              </v:rect>
              <v:rect id="矩形 7" o:spid="_x0000_s1030" style="position:absolute;left:1971;top:277;width:120;height: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" fillcolor="#4874cb [3204]" stroked="f">
                <v:fill color2="#4874cb [3204]" angle="45" focus="100%" type="gradient">
                  <o:fill v:ext="view" type="gradientUnscaled"/>
                </v:fill>
              </v:rect>
            </v:group>
          </w:pict>
        </mc:Fallback>
      </mc:AlternateContent>
    </w:r>
    <w:r>
      <w:rPr>
        <w:noProof/>
      </w:rPr>
      <mc:AlternateContent>
        <mc:Choice Requires="wpg">
          <w:drawing>
            <wp:anchor distT="0" distB="0" distL="114300" distR="114300" simplePos="0" relativeHeight="251666432" behindDoc="0" locked="0" layoutInCell="1" allowOverlap="1" wp14:anchorId="0394E7E5" wp14:editId="0290F298">
              <wp:simplePos x="0" y="0"/>
              <wp:positionH relativeFrom="rightMargin">
                <wp:align>right</wp:align>
              </wp:positionH>
              <wp:positionV relativeFrom="page">
                <wp:posOffset>113665</wp:posOffset>
              </wp:positionV>
              <wp:extent cx="777240" cy="617220"/>
              <wp:effectExtent l="0" t="635" r="3810" b="10795"/>
              <wp:wrapNone/>
              <wp:docPr id="10" name="组合 10"/>
              <wp:cNvGraphicFramePr/>
              <a:graphic xmlns:a="http://schemas.openxmlformats.org/drawingml/2006/main">
                <a:graphicData uri="http://schemas.microsoft.com/office/word/2010/wordprocessingGroup">
                  <wpg:wgp>
                    <wpg:cNvGrpSpPr/>
                    <wpg:grpSpPr>
                      <a:xfrm rot="10800000">
                        <a:off x="0" y="0"/>
                        <a:ext cx="777240" cy="617220"/>
                        <a:chOff x="867" y="277"/>
                        <a:chExt cx="1224" cy="972"/>
                      </a:xfrm>
                    </wpg:grpSpPr>
                    <wps:wsp>
                      <wps:cNvPr id="20" name="矩形 4"/>
                      <wps:cNvSpPr/>
                      <wps:spPr>
                        <a:xfrm>
                          <a:off x="867" y="277"/>
                          <a:ext cx="351"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矩形 5"/>
                      <wps:cNvSpPr/>
                      <wps:spPr>
                        <a:xfrm>
                          <a:off x="1326" y="277"/>
                          <a:ext cx="261"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 name="矩形 6"/>
                      <wps:cNvSpPr/>
                      <wps:spPr>
                        <a:xfrm>
                          <a:off x="1695" y="277"/>
                          <a:ext cx="168"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矩形 7"/>
                      <wps:cNvSpPr/>
                      <wps:spPr>
                        <a:xfrm>
                          <a:off x="1971" y="277"/>
                          <a:ext cx="120"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4F53FCB0" id="组合 10" o:spid="_x0000_s1026" style="position:absolute;margin-left:10pt;margin-top:8.95pt;width:61.2pt;height:48.6pt;rotation:180;z-index:251666432;mso-position-horizontal:right;mso-position-horizontal-relative:right-margin-area;mso-position-vertical-relative:page" coordorigin="867,277" coordsize="122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">
              <v:rect id="矩形 4" o:spid="_x0000_s1027" style="position:absolute;left:867;top:277;width:351;height: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" fillcolor="#4874cb [3204]" stroked="f">
                <v:fill color2="#4874cb [3204]" angle="45" focus="100%" type="gradient">
                  <o:fill v:ext="view" type="gradientUnscaled"/>
                </v:fill>
              </v:rect>
              <v:rect id="矩形 5" o:spid="_x0000_s1028" style="position:absolute;left:1326;top:277;width:261;height: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" fillcolor="#4874cb [3204]" stroked="f">
                <v:fill color2="#4874cb [3204]" angle="45" focus="100%" type="gradient">
                  <o:fill v:ext="view" type="gradientUnscaled"/>
                </v:fill>
              </v:rect>
              <v:rect id="矩形 6" o:spid="_x0000_s1029" style="position:absolute;left:1695;top:277;width:168;height: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" fillcolor="#4874cb [3204]" stroked="f">
                <v:fill color2="#4874cb [3204]" angle="45" focus="100%" type="gradient">
                  <o:fill v:ext="view" type="gradientUnscaled"/>
                </v:fill>
              </v:rect>
              <v:rect id="矩形 7" o:spid="_x0000_s1030" style="position:absolute;left:1971;top:277;width:120;height: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" fillcolor="#4874cb [3204]" stroked="f">
                <v:fill color2="#4874cb [3204]" angle="45" focus="100%" type="gradient">
                  <o:fill v:ext="view" type="gradientUnscaled"/>
                </v:fill>
              </v:rect>
              <w10:wrap anchorx="margin" anchory="page"/>
            </v:group>
          </w:pict>
        </mc:Fallback>
      </mc:AlternateContent>
    </w:r>
    <w:r>
      <w:rPr>
        <w:noProof/>
      </w:rPr>
      <mc:AlternateContent>
        <mc:Choice Requires="wps">
          <w:drawing>
            <wp:anchor distT="0" distB="0" distL="114300" distR="114300" simplePos="0" relativeHeight="251663360" behindDoc="0" locked="0" layoutInCell="1" allowOverlap="1" wp14:anchorId="0DB75FC1" wp14:editId="4EE11AE0">
              <wp:simplePos x="0" y="0"/>
              <wp:positionH relativeFrom="page">
                <wp:align>center</wp:align>
              </wp:positionH>
              <wp:positionV relativeFrom="page">
                <wp:posOffset>732790</wp:posOffset>
              </wp:positionV>
              <wp:extent cx="7565390" cy="36195"/>
              <wp:effectExtent l="0" t="0" r="16510" b="1905"/>
              <wp:wrapNone/>
              <wp:docPr id="27" name="矩形 27"/>
              <wp:cNvGraphicFramePr/>
              <a:graphic xmlns:a="http://schemas.openxmlformats.org/drawingml/2006/main">
                <a:graphicData uri="http://schemas.microsoft.com/office/word/2010/wordprocessingShape">
                  <wps:wsp>
                    <wps:cNvSpPr/>
                    <wps:spPr>
                      <a:xfrm>
                        <a:off x="11430" y="815340"/>
                        <a:ext cx="7565390" cy="36195"/>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100000</wp14:pctWidth>
              </wp14:sizeRelH>
              <wp14:sizeRelV relativeFrom="page">
                <wp14:pctHeight>0</wp14:pctHeight>
              </wp14:sizeRelV>
            </wp:anchor>
          </w:drawing>
        </mc:Choice>
        <mc:Fallback>
          <w:pict>
            <v:rect w14:anchorId="7854FA1B" id="矩形 27" o:spid="_x0000_s1026" style="position:absolute;margin-left:0;margin-top:57.7pt;width:595.7pt;height:2.85pt;z-index:251663360;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" fillcolor="#4874cb [3204]" stroked="f">
              <v:fill color2="#4874cb [3204]" angle="45" focus="100%" type="gradient">
                <o:fill v:ext="view" type="gradientUnscaled"/>
              </v:fill>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12376" w14:textId="77777777" w:rsidR="00103F84" w:rsidRDefault="00103F84">
    <w:pPr>
      <w:pStyle w:val="a8"/>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D04CAC"/>
    <w:multiLevelType w:val="hybridMultilevel"/>
    <w:tmpl w:val="682CC21A"/>
    <w:lvl w:ilvl="0" w:tplc="D5EEC8C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232329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SystemFonts/>
  <w:bordersDoNotSurroundHeader/>
  <w:bordersDoNotSurroundFooter/>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mQ5NWQwYmI5OGQ4YTFlMDA2ODg2MThlYjVmN2M0NGUifQ=="/>
  </w:docVars>
  <w:rsids>
    <w:rsidRoot w:val="0A2A0AB6"/>
    <w:rsid w:val="000218C5"/>
    <w:rsid w:val="00064EBB"/>
    <w:rsid w:val="00103F84"/>
    <w:rsid w:val="00111EE5"/>
    <w:rsid w:val="00135CEB"/>
    <w:rsid w:val="001462CF"/>
    <w:rsid w:val="00177D34"/>
    <w:rsid w:val="001A05F2"/>
    <w:rsid w:val="001B41CF"/>
    <w:rsid w:val="0022250D"/>
    <w:rsid w:val="0023742C"/>
    <w:rsid w:val="002A2051"/>
    <w:rsid w:val="002A5BA6"/>
    <w:rsid w:val="002D7179"/>
    <w:rsid w:val="0038526E"/>
    <w:rsid w:val="003A288D"/>
    <w:rsid w:val="003B737D"/>
    <w:rsid w:val="004F12F5"/>
    <w:rsid w:val="00507D73"/>
    <w:rsid w:val="00522441"/>
    <w:rsid w:val="005260B4"/>
    <w:rsid w:val="00543955"/>
    <w:rsid w:val="00545BB6"/>
    <w:rsid w:val="00575842"/>
    <w:rsid w:val="005A69F6"/>
    <w:rsid w:val="005B5C03"/>
    <w:rsid w:val="00680673"/>
    <w:rsid w:val="00697A34"/>
    <w:rsid w:val="006B047D"/>
    <w:rsid w:val="00716F0A"/>
    <w:rsid w:val="00742D34"/>
    <w:rsid w:val="00787076"/>
    <w:rsid w:val="007D25E0"/>
    <w:rsid w:val="008014DE"/>
    <w:rsid w:val="009230D5"/>
    <w:rsid w:val="0096405F"/>
    <w:rsid w:val="009A2880"/>
    <w:rsid w:val="009C4D2E"/>
    <w:rsid w:val="00A46E0A"/>
    <w:rsid w:val="00B919E0"/>
    <w:rsid w:val="00BB6E4E"/>
    <w:rsid w:val="00BE1120"/>
    <w:rsid w:val="00CA54D4"/>
    <w:rsid w:val="00CE53CA"/>
    <w:rsid w:val="00D02159"/>
    <w:rsid w:val="00DB1BF8"/>
    <w:rsid w:val="00DC4AEA"/>
    <w:rsid w:val="00E04915"/>
    <w:rsid w:val="00E17BAE"/>
    <w:rsid w:val="00E646F2"/>
    <w:rsid w:val="00EB0E4A"/>
    <w:rsid w:val="00F2692E"/>
    <w:rsid w:val="00F37622"/>
    <w:rsid w:val="00F42B85"/>
    <w:rsid w:val="03B24C65"/>
    <w:rsid w:val="03E70DB3"/>
    <w:rsid w:val="04641540"/>
    <w:rsid w:val="05F263F3"/>
    <w:rsid w:val="08F0070A"/>
    <w:rsid w:val="0946657C"/>
    <w:rsid w:val="0A2A0AB6"/>
    <w:rsid w:val="0C2C7CAB"/>
    <w:rsid w:val="0C39369B"/>
    <w:rsid w:val="0F376CE6"/>
    <w:rsid w:val="0FC621C4"/>
    <w:rsid w:val="106A5BB0"/>
    <w:rsid w:val="13C44C6D"/>
    <w:rsid w:val="16007AB2"/>
    <w:rsid w:val="161C28E0"/>
    <w:rsid w:val="17771FF6"/>
    <w:rsid w:val="1B590209"/>
    <w:rsid w:val="1D6F07CA"/>
    <w:rsid w:val="1E193BE3"/>
    <w:rsid w:val="1E297809"/>
    <w:rsid w:val="1F4E188E"/>
    <w:rsid w:val="204A73D9"/>
    <w:rsid w:val="20C4005A"/>
    <w:rsid w:val="21521E4A"/>
    <w:rsid w:val="21BA76AF"/>
    <w:rsid w:val="21CB18BC"/>
    <w:rsid w:val="223905D4"/>
    <w:rsid w:val="27FA0805"/>
    <w:rsid w:val="281030D5"/>
    <w:rsid w:val="2D2276FE"/>
    <w:rsid w:val="2DBA5E90"/>
    <w:rsid w:val="2DE7182C"/>
    <w:rsid w:val="308077F3"/>
    <w:rsid w:val="309571CD"/>
    <w:rsid w:val="31523460"/>
    <w:rsid w:val="32051558"/>
    <w:rsid w:val="32757F42"/>
    <w:rsid w:val="331704BD"/>
    <w:rsid w:val="35300C41"/>
    <w:rsid w:val="35471076"/>
    <w:rsid w:val="361C6FAC"/>
    <w:rsid w:val="381D330C"/>
    <w:rsid w:val="3A79380C"/>
    <w:rsid w:val="3C234B90"/>
    <w:rsid w:val="3E391C30"/>
    <w:rsid w:val="3EE30669"/>
    <w:rsid w:val="43E311F0"/>
    <w:rsid w:val="44906321"/>
    <w:rsid w:val="44B225FD"/>
    <w:rsid w:val="471C20EE"/>
    <w:rsid w:val="47C6636F"/>
    <w:rsid w:val="4BFF48A9"/>
    <w:rsid w:val="4C286E40"/>
    <w:rsid w:val="4CF5766A"/>
    <w:rsid w:val="4D2678A8"/>
    <w:rsid w:val="4E115D8D"/>
    <w:rsid w:val="4EE95D58"/>
    <w:rsid w:val="4F674123"/>
    <w:rsid w:val="504A7CCC"/>
    <w:rsid w:val="527C6CA6"/>
    <w:rsid w:val="53BC416F"/>
    <w:rsid w:val="5474356A"/>
    <w:rsid w:val="55464289"/>
    <w:rsid w:val="55C91693"/>
    <w:rsid w:val="573963A5"/>
    <w:rsid w:val="574B68BE"/>
    <w:rsid w:val="59B85CA7"/>
    <w:rsid w:val="59EC0698"/>
    <w:rsid w:val="5B767BC7"/>
    <w:rsid w:val="5C7A36E7"/>
    <w:rsid w:val="654523B9"/>
    <w:rsid w:val="67E61C31"/>
    <w:rsid w:val="684F3C7A"/>
    <w:rsid w:val="69F17331"/>
    <w:rsid w:val="6B811C71"/>
    <w:rsid w:val="6D413DAD"/>
    <w:rsid w:val="6DC41DD2"/>
    <w:rsid w:val="71D037EA"/>
    <w:rsid w:val="72816D82"/>
    <w:rsid w:val="72B868C0"/>
    <w:rsid w:val="72C75645"/>
    <w:rsid w:val="74744A68"/>
    <w:rsid w:val="74BD4538"/>
    <w:rsid w:val="796E5F2A"/>
    <w:rsid w:val="7A3D3FD1"/>
    <w:rsid w:val="7CC25C34"/>
    <w:rsid w:val="7EE50A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68ADCB5"/>
  <w15:docId w15:val="{AA0339FE-D588-40EB-BC63-DF39295E6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pPr>
      <w:jc w:val="left"/>
    </w:pPr>
  </w:style>
  <w:style w:type="paragraph" w:styleId="a5">
    <w:name w:val="Balloon Text"/>
    <w:basedOn w:val="a"/>
    <w:link w:val="a6"/>
    <w:rPr>
      <w:sz w:val="18"/>
      <w:szCs w:val="18"/>
    </w:rPr>
  </w:style>
  <w:style w:type="paragraph" w:styleId="a7">
    <w:name w:val="footer"/>
    <w:basedOn w:val="a"/>
    <w:pPr>
      <w:tabs>
        <w:tab w:val="center" w:pos="4153"/>
        <w:tab w:val="right" w:pos="8306"/>
      </w:tabs>
      <w:snapToGrid w:val="0"/>
      <w:jc w:val="left"/>
    </w:pPr>
    <w:rPr>
      <w:sz w:val="18"/>
    </w:rPr>
  </w:style>
  <w:style w:type="paragraph" w:styleId="a8">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9">
    <w:name w:val="Normal (Web)"/>
    <w:basedOn w:val="a"/>
    <w:qFormat/>
    <w:pPr>
      <w:spacing w:beforeAutospacing="1" w:afterAutospacing="1"/>
      <w:jc w:val="left"/>
    </w:pPr>
    <w:rPr>
      <w:rFonts w:cs="Times New Roman"/>
      <w:kern w:val="0"/>
      <w:sz w:val="24"/>
    </w:rPr>
  </w:style>
  <w:style w:type="paragraph" w:styleId="aa">
    <w:name w:val="annotation subject"/>
    <w:basedOn w:val="a3"/>
    <w:next w:val="a3"/>
    <w:link w:val="ab"/>
    <w:rPr>
      <w:b/>
      <w:bCs/>
    </w:rPr>
  </w:style>
  <w:style w:type="character" w:styleId="ac">
    <w:name w:val="annotation reference"/>
    <w:basedOn w:val="a0"/>
    <w:qFormat/>
    <w:rPr>
      <w:sz w:val="21"/>
      <w:szCs w:val="21"/>
    </w:rPr>
  </w:style>
  <w:style w:type="character" w:customStyle="1" w:styleId="a6">
    <w:name w:val="批注框文本 字符"/>
    <w:basedOn w:val="a0"/>
    <w:link w:val="a5"/>
    <w:rPr>
      <w:rFonts w:asciiTheme="minorHAnsi" w:eastAsiaTheme="minorEastAsia" w:hAnsiTheme="minorHAnsi" w:cstheme="minorBidi"/>
      <w:kern w:val="2"/>
      <w:sz w:val="18"/>
      <w:szCs w:val="18"/>
    </w:rPr>
  </w:style>
  <w:style w:type="character" w:customStyle="1" w:styleId="a4">
    <w:name w:val="批注文字 字符"/>
    <w:basedOn w:val="a0"/>
    <w:link w:val="a3"/>
    <w:rPr>
      <w:rFonts w:asciiTheme="minorHAnsi" w:eastAsiaTheme="minorEastAsia" w:hAnsiTheme="minorHAnsi" w:cstheme="minorBidi"/>
      <w:kern w:val="2"/>
      <w:sz w:val="21"/>
      <w:szCs w:val="24"/>
    </w:rPr>
  </w:style>
  <w:style w:type="character" w:customStyle="1" w:styleId="ab">
    <w:name w:val="批注主题 字符"/>
    <w:basedOn w:val="a4"/>
    <w:link w:val="aa"/>
    <w:rPr>
      <w:rFonts w:asciiTheme="minorHAnsi" w:eastAsiaTheme="minorEastAsia" w:hAnsiTheme="minorHAnsi" w:cstheme="minorBidi"/>
      <w:b/>
      <w:bCs/>
      <w:kern w:val="2"/>
      <w:sz w:val="21"/>
      <w:szCs w:val="24"/>
    </w:rPr>
  </w:style>
  <w:style w:type="paragraph" w:styleId="ad">
    <w:name w:val="Bibliography"/>
    <w:basedOn w:val="a"/>
    <w:next w:val="a"/>
    <w:uiPriority w:val="37"/>
    <w:unhideWhenUsed/>
    <w:rsid w:val="00BB6E4E"/>
    <w:pPr>
      <w:tabs>
        <w:tab w:val="left" w:pos="384"/>
      </w:tabs>
      <w:ind w:left="384" w:hanging="384"/>
    </w:pPr>
  </w:style>
  <w:style w:type="paragraph" w:styleId="ae">
    <w:name w:val="List Paragraph"/>
    <w:basedOn w:val="a"/>
    <w:uiPriority w:val="99"/>
    <w:unhideWhenUsed/>
    <w:rsid w:val="00E17BAE"/>
    <w:pPr>
      <w:ind w:firstLineChars="200" w:firstLine="420"/>
    </w:pPr>
  </w:style>
  <w:style w:type="character" w:styleId="af">
    <w:name w:val="Hyperlink"/>
    <w:basedOn w:val="a0"/>
    <w:rsid w:val="002A2051"/>
    <w:rPr>
      <w:color w:val="0026E5" w:themeColor="hyperlink"/>
      <w:u w:val="single"/>
    </w:rPr>
  </w:style>
  <w:style w:type="character" w:styleId="af0">
    <w:name w:val="Unresolved Mention"/>
    <w:basedOn w:val="a0"/>
    <w:uiPriority w:val="99"/>
    <w:semiHidden/>
    <w:unhideWhenUsed/>
    <w:rsid w:val="002A20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944280">
      <w:bodyDiv w:val="1"/>
      <w:marLeft w:val="0"/>
      <w:marRight w:val="0"/>
      <w:marTop w:val="0"/>
      <w:marBottom w:val="0"/>
      <w:divBdr>
        <w:top w:val="none" w:sz="0" w:space="0" w:color="auto"/>
        <w:left w:val="none" w:sz="0" w:space="0" w:color="auto"/>
        <w:bottom w:val="none" w:sz="0" w:space="0" w:color="auto"/>
        <w:right w:val="none" w:sz="0" w:space="0" w:color="auto"/>
      </w:divBdr>
    </w:div>
    <w:div w:id="194272866">
      <w:bodyDiv w:val="1"/>
      <w:marLeft w:val="0"/>
      <w:marRight w:val="0"/>
      <w:marTop w:val="0"/>
      <w:marBottom w:val="0"/>
      <w:divBdr>
        <w:top w:val="none" w:sz="0" w:space="0" w:color="auto"/>
        <w:left w:val="none" w:sz="0" w:space="0" w:color="auto"/>
        <w:bottom w:val="none" w:sz="0" w:space="0" w:color="auto"/>
        <w:right w:val="none" w:sz="0" w:space="0" w:color="auto"/>
      </w:divBdr>
    </w:div>
    <w:div w:id="648677742">
      <w:bodyDiv w:val="1"/>
      <w:marLeft w:val="0"/>
      <w:marRight w:val="0"/>
      <w:marTop w:val="0"/>
      <w:marBottom w:val="0"/>
      <w:divBdr>
        <w:top w:val="none" w:sz="0" w:space="0" w:color="auto"/>
        <w:left w:val="none" w:sz="0" w:space="0" w:color="auto"/>
        <w:bottom w:val="none" w:sz="0" w:space="0" w:color="auto"/>
        <w:right w:val="none" w:sz="0" w:space="0" w:color="auto"/>
      </w:divBdr>
    </w:div>
    <w:div w:id="804158605">
      <w:bodyDiv w:val="1"/>
      <w:marLeft w:val="0"/>
      <w:marRight w:val="0"/>
      <w:marTop w:val="0"/>
      <w:marBottom w:val="0"/>
      <w:divBdr>
        <w:top w:val="none" w:sz="0" w:space="0" w:color="auto"/>
        <w:left w:val="none" w:sz="0" w:space="0" w:color="auto"/>
        <w:bottom w:val="none" w:sz="0" w:space="0" w:color="auto"/>
        <w:right w:val="none" w:sz="0" w:space="0" w:color="auto"/>
      </w:divBdr>
    </w:div>
    <w:div w:id="832061392">
      <w:bodyDiv w:val="1"/>
      <w:marLeft w:val="0"/>
      <w:marRight w:val="0"/>
      <w:marTop w:val="0"/>
      <w:marBottom w:val="0"/>
      <w:divBdr>
        <w:top w:val="none" w:sz="0" w:space="0" w:color="auto"/>
        <w:left w:val="none" w:sz="0" w:space="0" w:color="auto"/>
        <w:bottom w:val="none" w:sz="0" w:space="0" w:color="auto"/>
        <w:right w:val="none" w:sz="0" w:space="0" w:color="auto"/>
      </w:divBdr>
    </w:div>
    <w:div w:id="895975185">
      <w:bodyDiv w:val="1"/>
      <w:marLeft w:val="0"/>
      <w:marRight w:val="0"/>
      <w:marTop w:val="0"/>
      <w:marBottom w:val="0"/>
      <w:divBdr>
        <w:top w:val="none" w:sz="0" w:space="0" w:color="auto"/>
        <w:left w:val="none" w:sz="0" w:space="0" w:color="auto"/>
        <w:bottom w:val="none" w:sz="0" w:space="0" w:color="auto"/>
        <w:right w:val="none" w:sz="0" w:space="0" w:color="auto"/>
      </w:divBdr>
    </w:div>
    <w:div w:id="1264413094">
      <w:bodyDiv w:val="1"/>
      <w:marLeft w:val="0"/>
      <w:marRight w:val="0"/>
      <w:marTop w:val="0"/>
      <w:marBottom w:val="0"/>
      <w:divBdr>
        <w:top w:val="none" w:sz="0" w:space="0" w:color="auto"/>
        <w:left w:val="none" w:sz="0" w:space="0" w:color="auto"/>
        <w:bottom w:val="none" w:sz="0" w:space="0" w:color="auto"/>
        <w:right w:val="none" w:sz="0" w:space="0" w:color="auto"/>
      </w:divBdr>
    </w:div>
    <w:div w:id="1336494021">
      <w:bodyDiv w:val="1"/>
      <w:marLeft w:val="0"/>
      <w:marRight w:val="0"/>
      <w:marTop w:val="0"/>
      <w:marBottom w:val="0"/>
      <w:divBdr>
        <w:top w:val="none" w:sz="0" w:space="0" w:color="auto"/>
        <w:left w:val="none" w:sz="0" w:space="0" w:color="auto"/>
        <w:bottom w:val="none" w:sz="0" w:space="0" w:color="auto"/>
        <w:right w:val="none" w:sz="0" w:space="0" w:color="auto"/>
      </w:divBdr>
    </w:div>
    <w:div w:id="1483430487">
      <w:bodyDiv w:val="1"/>
      <w:marLeft w:val="0"/>
      <w:marRight w:val="0"/>
      <w:marTop w:val="0"/>
      <w:marBottom w:val="0"/>
      <w:divBdr>
        <w:top w:val="none" w:sz="0" w:space="0" w:color="auto"/>
        <w:left w:val="none" w:sz="0" w:space="0" w:color="auto"/>
        <w:bottom w:val="none" w:sz="0" w:space="0" w:color="auto"/>
        <w:right w:val="none" w:sz="0" w:space="0" w:color="auto"/>
      </w:divBdr>
    </w:div>
    <w:div w:id="1690913380">
      <w:bodyDiv w:val="1"/>
      <w:marLeft w:val="0"/>
      <w:marRight w:val="0"/>
      <w:marTop w:val="0"/>
      <w:marBottom w:val="0"/>
      <w:divBdr>
        <w:top w:val="none" w:sz="0" w:space="0" w:color="auto"/>
        <w:left w:val="none" w:sz="0" w:space="0" w:color="auto"/>
        <w:bottom w:val="none" w:sz="0" w:space="0" w:color="auto"/>
        <w:right w:val="none" w:sz="0" w:space="0" w:color="auto"/>
      </w:divBdr>
    </w:div>
    <w:div w:id="20323006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712</TotalTime>
  <Pages>6</Pages>
  <Words>3166</Words>
  <Characters>18047</Characters>
  <Application>Microsoft Office Word</Application>
  <DocSecurity>0</DocSecurity>
  <Lines>150</Lines>
  <Paragraphs>42</Paragraphs>
  <ScaleCrop>false</ScaleCrop>
  <Company/>
  <LinksUpToDate>false</LinksUpToDate>
  <CharactersWithSpaces>21171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文倩 姜</cp:lastModifiedBy>
  <cp:revision>12</cp:revision>
  <dcterms:created xsi:type="dcterms:W3CDTF">2024-01-12T06:21:00Z</dcterms:created>
  <dcterms:modified xsi:type="dcterms:W3CDTF">2024-12-02T07:48:00Z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059824DA3A4349CC8B8978F578E896C8_13</vt:lpwstr>
  </property>
  <property fmtid="{D5CDD505-2E9C-101B-9397-08002B2CF9AE}" pid="4" name="ZOTERO_PREF_1">
    <vt:lpwstr>&lt;data data-version="3" zotero-version="6.0.36"&gt;&lt;session id="VRFq5eQk"/&gt;&lt;style id="http://www.zotero.org/styles/jm-chinese-std-gb-t-7714-2005-numeric-chinese-qn" hasBibliography="1" bibliographyStyleHasBeenSet="1"/&gt;&lt;prefs&gt;&lt;pref name="fieldType" value="Fiel</vt:lpwstr>
  </property>
  <property fmtid="{D5CDD505-2E9C-101B-9397-08002B2CF9AE}" pid="5" name="ZOTERO_PREF_2">
    <vt:lpwstr>d"/&gt;&lt;pref name="automaticJournalAbbreviations" value="true"/&gt;&lt;/prefs&gt;&lt;/data&gt;</vt:lpwstr>
  </property>
</Properties>
</file>