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4B13A">
      <w:pPr>
        <w:rPr>
          <w:rFonts w:hint="default" w:ascii="Times New Roman" w:hAnsi="Times New Roman" w:eastAsia="宋体" w:cs="Times New Roman"/>
          <w:color w:val="843F0B" w:themeColor="accent2" w:themeShade="80"/>
          <w:u w:val="single"/>
        </w:rPr>
      </w:pPr>
      <w:r>
        <w:rPr>
          <w:rFonts w:hint="default" w:ascii="Times New Roman" w:hAnsi="Times New Roman" w:eastAsia="宋体" w:cs="Times New Roman"/>
          <w:b/>
          <w:bCs/>
          <w:color w:val="843F0B" w:themeColor="accent2" w:themeShade="80"/>
          <w:sz w:val="28"/>
          <w:szCs w:val="28"/>
          <w:u w:val="single"/>
          <w:lang w:val="en-US" w:eastAsia="zh-CN"/>
        </w:rPr>
        <w:t>1</w:t>
      </w:r>
      <w:r>
        <w:rPr>
          <w:rFonts w:hint="default" w:ascii="Times New Roman" w:hAnsi="Times New Roman" w:eastAsia="宋体" w:cs="Times New Roman"/>
          <w:b/>
          <w:bCs/>
          <w:color w:val="843F0B" w:themeColor="accent2" w:themeShade="80"/>
          <w:sz w:val="28"/>
          <w:szCs w:val="28"/>
          <w:u w:val="single"/>
        </w:rPr>
        <w:t>.</w:t>
      </w:r>
      <w:r>
        <w:rPr>
          <w:rFonts w:hint="default" w:ascii="Times New Roman" w:hAnsi="Times New Roman" w:eastAsia="宋体" w:cs="Times New Roman"/>
          <w:b/>
          <w:bCs/>
          <w:color w:val="843F0B" w:themeColor="accent2" w:themeShade="80"/>
          <w:sz w:val="28"/>
          <w:szCs w:val="28"/>
          <w:u w:val="single"/>
          <w:lang w:val="en-US" w:eastAsia="zh-CN"/>
        </w:rPr>
        <w:t>伯氏考克斯氏体</w:t>
      </w:r>
      <w:r>
        <w:rPr>
          <w:rFonts w:hint="default" w:ascii="Times New Roman" w:hAnsi="Times New Roman" w:eastAsia="宋体" w:cs="Times New Roman"/>
          <w:b/>
          <w:bCs/>
          <w:color w:val="843F0B" w:themeColor="accent2" w:themeShade="80"/>
          <w:sz w:val="28"/>
          <w:szCs w:val="28"/>
          <w:u w:val="single"/>
        </w:rPr>
        <w:t>（</w:t>
      </w:r>
      <w:r>
        <w:rPr>
          <w:rFonts w:hint="default" w:ascii="Times New Roman" w:hAnsi="Times New Roman" w:eastAsia="宋体" w:cs="Times New Roman"/>
          <w:b/>
          <w:bCs/>
          <w:i/>
          <w:color w:val="843F0B" w:themeColor="accent2" w:themeShade="80"/>
          <w:sz w:val="28"/>
          <w:szCs w:val="28"/>
          <w:u w:val="single"/>
        </w:rPr>
        <w:t>Coxiella burnetii</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p>
    <w:p w14:paraId="107DA1DE">
      <w:pPr>
        <w:keepNext w:val="0"/>
        <w:keepLines w:val="0"/>
        <w:pageBreakBefore w:val="0"/>
        <w:widowControl w:val="0"/>
        <w:kinsoku/>
        <w:wordWrap/>
        <w:overflowPunct/>
        <w:topLinePunct w:val="0"/>
        <w:autoSpaceDE/>
        <w:autoSpaceDN/>
        <w:bidi w:val="0"/>
        <w:adjustRightInd/>
        <w:snapToGrid/>
        <w:spacing w:after="62" w:afterLines="20" w:line="400" w:lineRule="exact"/>
        <w:ind w:firstLine="219" w:firstLineChars="91"/>
        <w:textAlignment w:val="auto"/>
        <w:rPr>
          <w:rFonts w:hint="default" w:ascii="Times New Roman" w:hAnsi="Times New Roman" w:eastAsia="宋体" w:cs="Times New Roman"/>
          <w:color w:val="843F0B" w:themeColor="accent2" w:themeShade="80"/>
          <w:sz w:val="24"/>
          <w:lang w:val="en-US" w:eastAsia="zh-CN"/>
        </w:rPr>
      </w:pPr>
      <w:r>
        <w:rPr>
          <w:rFonts w:hint="default" w:ascii="Times New Roman" w:hAnsi="Times New Roman" w:eastAsia="宋体" w:cs="Times New Roman"/>
          <w:b/>
          <w:bCs/>
          <w:color w:val="843F0B" w:themeColor="accent2" w:themeShade="80"/>
          <w:sz w:val="24"/>
        </w:rPr>
        <w:t>物种名：</w:t>
      </w:r>
      <w:r>
        <w:rPr>
          <w:rFonts w:hint="default" w:ascii="Times New Roman" w:hAnsi="Times New Roman" w:eastAsia="宋体" w:cs="Times New Roman"/>
          <w:b w:val="0"/>
          <w:bCs w:val="0"/>
          <w:color w:val="843F0B" w:themeColor="accent2" w:themeShade="80"/>
          <w:sz w:val="24"/>
          <w:lang w:val="en-US" w:eastAsia="zh-CN"/>
        </w:rPr>
        <w:t>伯氏考克斯氏体</w:t>
      </w:r>
    </w:p>
    <w:p w14:paraId="72AAF105">
      <w:pPr>
        <w:keepNext w:val="0"/>
        <w:keepLines w:val="0"/>
        <w:pageBreakBefore w:val="0"/>
        <w:widowControl w:val="0"/>
        <w:kinsoku/>
        <w:wordWrap/>
        <w:overflowPunct/>
        <w:topLinePunct w:val="0"/>
        <w:autoSpaceDE/>
        <w:autoSpaceDN/>
        <w:bidi w:val="0"/>
        <w:adjustRightInd/>
        <w:snapToGrid/>
        <w:spacing w:after="62" w:afterLines="20" w:line="400" w:lineRule="exact"/>
        <w:ind w:firstLine="219" w:firstLineChars="91"/>
        <w:textAlignment w:val="auto"/>
        <w:rPr>
          <w:rFonts w:hint="default" w:ascii="Times New Roman" w:hAnsi="Times New Roman" w:eastAsia="宋体" w:cs="Times New Roman"/>
          <w:i/>
          <w:iCs/>
          <w:color w:val="843F0B" w:themeColor="accent2" w:themeShade="80"/>
          <w:sz w:val="24"/>
        </w:rPr>
      </w:pPr>
      <w:r>
        <w:rPr>
          <w:rFonts w:hint="default" w:ascii="Times New Roman" w:hAnsi="Times New Roman" w:eastAsia="宋体" w:cs="Times New Roman"/>
          <w:b/>
          <w:bCs/>
          <w:color w:val="843F0B" w:themeColor="accent2" w:themeShade="80"/>
          <w:sz w:val="24"/>
        </w:rPr>
        <w:t>拉丁学名：</w:t>
      </w:r>
      <w:r>
        <w:rPr>
          <w:rFonts w:hint="default" w:ascii="Times New Roman" w:hAnsi="Times New Roman" w:eastAsia="宋体" w:cs="Times New Roman"/>
          <w:i/>
          <w:iCs/>
          <w:color w:val="843F0B" w:themeColor="accent2" w:themeShade="80"/>
          <w:sz w:val="24"/>
        </w:rPr>
        <w:t>Coxiella burnetii</w:t>
      </w:r>
    </w:p>
    <w:p w14:paraId="20501587">
      <w:pPr>
        <w:keepNext w:val="0"/>
        <w:keepLines w:val="0"/>
        <w:pageBreakBefore w:val="0"/>
        <w:widowControl w:val="0"/>
        <w:tabs>
          <w:tab w:val="left" w:pos="1680"/>
        </w:tabs>
        <w:kinsoku/>
        <w:wordWrap/>
        <w:overflowPunct/>
        <w:topLinePunct w:val="0"/>
        <w:autoSpaceDE/>
        <w:autoSpaceDN/>
        <w:bidi w:val="0"/>
        <w:adjustRightInd/>
        <w:snapToGrid/>
        <w:spacing w:after="62" w:afterLines="20" w:line="400" w:lineRule="exact"/>
        <w:ind w:firstLine="241" w:firstLineChars="100"/>
        <w:jc w:val="left"/>
        <w:textAlignment w:val="auto"/>
        <w:rPr>
          <w:rFonts w:hint="default" w:ascii="Times New Roman" w:hAnsi="Times New Roman" w:eastAsia="宋体" w:cs="Times New Roman"/>
          <w:color w:val="843F0B" w:themeColor="accent2" w:themeShade="80"/>
          <w:sz w:val="24"/>
          <w:u w:val="single"/>
        </w:rPr>
      </w:pPr>
      <w:r>
        <w:rPr>
          <w:rFonts w:hint="default" w:ascii="Times New Roman" w:hAnsi="Times New Roman" w:eastAsia="宋体" w:cs="Times New Roman"/>
          <w:b/>
          <w:bCs/>
          <w:color w:val="843F0B" w:themeColor="accent2" w:themeShade="80"/>
          <w:sz w:val="24"/>
        </w:rPr>
        <w:t>分类学地位：</w:t>
      </w:r>
      <w:r>
        <w:rPr>
          <w:rFonts w:hint="default" w:ascii="Times New Roman" w:hAnsi="Times New Roman" w:eastAsia="宋体" w:cs="Times New Roman"/>
          <w:color w:val="843F0B" w:themeColor="accent2" w:themeShade="80"/>
          <w:sz w:val="24"/>
        </w:rPr>
        <w:t>细菌</w:t>
      </w:r>
      <w:r>
        <w:rPr>
          <w:rFonts w:hint="default" w:ascii="Times New Roman" w:hAnsi="Times New Roman" w:eastAsia="宋体" w:cs="Times New Roman"/>
          <w:color w:val="843F0B" w:themeColor="accent2" w:themeShade="80"/>
          <w:sz w:val="24"/>
          <w:lang w:val="en-US" w:eastAsia="zh-CN"/>
        </w:rPr>
        <w:t>界</w:t>
      </w:r>
      <w:r>
        <w:rPr>
          <w:rFonts w:hint="default" w:ascii="Times New Roman" w:hAnsi="Times New Roman" w:eastAsia="宋体" w:cs="Times New Roman"/>
          <w:color w:val="843F0B" w:themeColor="accent2" w:themeShade="80"/>
          <w:sz w:val="24"/>
        </w:rPr>
        <w:t>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rPr>
        <w:t>变形菌门Proteobacteria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rPr>
        <w:t>γ-变形菌纲Gammaproteobacteria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军团</w:t>
      </w:r>
      <w:r>
        <w:rPr>
          <w:rFonts w:hint="default" w:ascii="Times New Roman" w:hAnsi="Times New Roman" w:eastAsia="宋体" w:cs="Times New Roman"/>
          <w:color w:val="843F0B" w:themeColor="accent2" w:themeShade="80"/>
          <w:sz w:val="24"/>
        </w:rPr>
        <w:t>菌</w:t>
      </w:r>
      <w:r>
        <w:rPr>
          <w:rFonts w:hint="default" w:ascii="Times New Roman" w:hAnsi="Times New Roman" w:eastAsia="宋体" w:cs="Times New Roman"/>
          <w:color w:val="843F0B" w:themeColor="accent2" w:themeShade="80"/>
          <w:sz w:val="24"/>
          <w:lang w:val="en-US" w:eastAsia="zh-CN"/>
        </w:rPr>
        <w:t>目</w:t>
      </w:r>
      <w:r>
        <w:rPr>
          <w:rFonts w:hint="default" w:ascii="Times New Roman" w:hAnsi="Times New Roman" w:eastAsia="宋体" w:cs="Times New Roman"/>
          <w:color w:val="843F0B" w:themeColor="accent2" w:themeShade="80"/>
          <w:sz w:val="24"/>
        </w:rPr>
        <w:t>Legionellales</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柯克斯体科Coxiellaceae</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柯克斯体</w:t>
      </w:r>
      <w:r>
        <w:rPr>
          <w:rFonts w:hint="default" w:ascii="Times New Roman" w:hAnsi="Times New Roman" w:eastAsia="宋体" w:cs="Times New Roman"/>
          <w:color w:val="843F0B" w:themeColor="accent2" w:themeShade="80"/>
          <w:sz w:val="24"/>
        </w:rPr>
        <w:t>属</w:t>
      </w:r>
      <w:r>
        <w:rPr>
          <w:rFonts w:hint="default" w:ascii="Times New Roman" w:hAnsi="Times New Roman" w:eastAsia="宋体" w:cs="Times New Roman"/>
          <w:i/>
          <w:iCs/>
          <w:color w:val="843F0B" w:themeColor="accent2" w:themeShade="80"/>
          <w:sz w:val="24"/>
        </w:rPr>
        <w:t xml:space="preserve">Coxiella                             </w:t>
      </w:r>
      <w:r>
        <w:rPr>
          <w:rFonts w:hint="default" w:ascii="Times New Roman" w:hAnsi="Times New Roman" w:eastAsia="宋体" w:cs="Times New Roman"/>
          <w:i/>
          <w:iCs/>
          <w:color w:val="843F0B" w:themeColor="accent2" w:themeShade="80"/>
          <w:sz w:val="24"/>
          <w:u w:val="single"/>
        </w:rPr>
        <w:t xml:space="preserve">  </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p>
    <w:p w14:paraId="3E490EE6">
      <w:pPr>
        <w:keepNext w:val="0"/>
        <w:keepLines w:val="0"/>
        <w:pageBreakBefore w:val="0"/>
        <w:widowControl w:val="0"/>
        <w:kinsoku/>
        <w:wordWrap/>
        <w:overflowPunct/>
        <w:topLinePunct w:val="0"/>
        <w:autoSpaceDE/>
        <w:autoSpaceDN/>
        <w:bidi w:val="0"/>
        <w:adjustRightInd/>
        <w:snapToGrid/>
        <w:spacing w:before="157" w:beforeLines="50" w:line="400" w:lineRule="exact"/>
        <w:ind w:firstLine="480" w:firstLineChars="200"/>
        <w:textAlignment w:val="auto"/>
        <w:rPr>
          <w:rFonts w:hint="default" w:ascii="Times New Roman" w:hAnsi="Times New Roman" w:eastAsia="宋体" w:cs="Times New Roman"/>
          <w:color w:val="843F0B" w:themeColor="accent2" w:themeShade="80"/>
          <w:sz w:val="24"/>
          <w:u w:val="double"/>
        </w:rPr>
      </w:pPr>
      <w:r>
        <w:rPr>
          <w:rFonts w:hint="default" w:ascii="Times New Roman" w:hAnsi="Times New Roman" w:eastAsia="宋体" w:cs="Times New Roman"/>
          <w:color w:val="843F0B" w:themeColor="accent2" w:themeShade="80"/>
          <w:sz w:val="24"/>
          <w:u w:val="none"/>
        </w:rPr>
        <w:t>伯氏考克斯氏体（</w:t>
      </w:r>
      <w:r>
        <w:rPr>
          <w:rFonts w:hint="default" w:ascii="Times New Roman" w:hAnsi="Times New Roman" w:eastAsia="宋体" w:cs="Times New Roman"/>
          <w:i/>
          <w:iCs/>
          <w:color w:val="843F0B" w:themeColor="accent2" w:themeShade="80"/>
          <w:sz w:val="24"/>
          <w:u w:val="none"/>
        </w:rPr>
        <w:t>Coxiella burnetii</w:t>
      </w:r>
      <w:r>
        <w:rPr>
          <w:rFonts w:hint="default" w:ascii="Times New Roman" w:hAnsi="Times New Roman" w:eastAsia="宋体" w:cs="Times New Roman"/>
          <w:color w:val="843F0B" w:themeColor="accent2" w:themeShade="80"/>
          <w:sz w:val="24"/>
          <w:u w:val="none"/>
        </w:rPr>
        <w:t>）</w:t>
      </w:r>
      <w:r>
        <w:rPr>
          <w:rFonts w:hint="default" w:ascii="Times New Roman" w:hAnsi="Times New Roman" w:eastAsia="宋体" w:cs="Times New Roman"/>
          <w:color w:val="843F0B" w:themeColor="accent2" w:themeShade="80"/>
          <w:sz w:val="24"/>
          <w:u w:val="none"/>
          <w:lang w:val="en-US" w:eastAsia="zh-CN"/>
        </w:rPr>
        <w:t>俗称Q热立克次体， 是导致人患Q热的病原体。该菌广泛分布于自然环境中，通过蜱虫作为传播媒介，感染人和牛羊</w:t>
      </w:r>
      <w:r>
        <w:rPr>
          <w:rFonts w:hint="default" w:ascii="Times New Roman" w:hAnsi="Times New Roman" w:eastAsia="宋体" w:cs="Times New Roman"/>
          <w:color w:val="843F0B" w:themeColor="accent2" w:themeShade="80"/>
          <w:sz w:val="24"/>
          <w:u w:val="double"/>
          <w:lang w:val="en-US" w:eastAsia="zh-CN"/>
        </w:rPr>
        <w:t xml:space="preserve">等宿主，常导致患病者出现发热、偷偷、肌肉酸痛等症状，并伴有肺炎、肝炎等。                                                                                                                                                                                                                                                                                                                                                              </w:t>
      </w:r>
      <w:r>
        <w:rPr>
          <w:rFonts w:hint="default" w:ascii="Times New Roman" w:hAnsi="Times New Roman" w:eastAsia="宋体" w:cs="Times New Roman"/>
          <w:color w:val="843F0B" w:themeColor="accent2" w:themeShade="80"/>
          <w:sz w:val="24"/>
          <w:u w:val="double"/>
        </w:rPr>
        <w:t xml:space="preserve">                                                          </w:t>
      </w:r>
    </w:p>
    <w:p w14:paraId="7799C279">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1.1生物学特性</w:t>
      </w:r>
    </w:p>
    <w:p w14:paraId="75449582">
      <w:pPr>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1.1.1培养特征</w:t>
      </w:r>
    </w:p>
    <w:p w14:paraId="6E871AEB">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伯氏考克斯氏体为严格细胞内寄生菌，以二分裂增殖方式在宿主细胞的胞质空泡内繁殖。它的繁殖速度很慢，繁殖一代约需12-16小时。多种人和动物的原代细胞（鸡胚或鼠胚细胞、人胚纤维母细胞、豚鼠和乳免肾细胞）或传代细胞（绿猴肾细胞、HeLa细胞、P388D1鼠源巨细胞）可供伯氏考克斯氏体大量繁殖</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NE.Ref.{F5D641C9-7ECE-49D1-9709-1EF8708B42C3}</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Times New Roman"/>
          <w:color w:val="080000"/>
          <w:sz w:val="21"/>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16C96615">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kern w:val="2"/>
          <w:sz w:val="24"/>
          <w:szCs w:val="24"/>
          <w:shd w:val="clear" w:color="auto" w:fill="FFFFFF"/>
          <w:lang w:val="en-US" w:eastAsia="zh-CN" w:bidi="ar"/>
        </w:rPr>
        <w:t>鸡胚是大量繁殖考克斯氏体的极好宿主。将伯氏考克斯氏体接种鸡胚卵黄囊后，在35℃进行孵育。前3天为伯氏考克斯氏体的生长适应期（迟缓期），第3-5天为旺盛增殖期（对数期），其后为稳定期和衰退期。一般培养10-12天可从鸡胚卵黄囊中提取伯氏考克斯氏体。一个鸡胚卵黄囊大约可含2×10</w:t>
      </w:r>
      <w:r>
        <w:rPr>
          <w:rFonts w:hint="default" w:ascii="Times New Roman" w:hAnsi="Times New Roman" w:eastAsia="宋体" w:cs="Times New Roman"/>
          <w:kern w:val="2"/>
          <w:sz w:val="24"/>
          <w:szCs w:val="24"/>
          <w:shd w:val="clear" w:color="auto" w:fill="FFFFFF"/>
          <w:vertAlign w:val="superscript"/>
          <w:lang w:val="en-US" w:eastAsia="zh-CN" w:bidi="ar"/>
        </w:rPr>
        <w:t>9</w:t>
      </w:r>
      <w:r>
        <w:rPr>
          <w:rFonts w:hint="default" w:ascii="Times New Roman" w:hAnsi="Times New Roman" w:eastAsia="宋体" w:cs="Times New Roman"/>
          <w:kern w:val="2"/>
          <w:sz w:val="24"/>
          <w:szCs w:val="24"/>
          <w:shd w:val="clear" w:color="auto" w:fill="FFFFFF"/>
          <w:lang w:val="en-US" w:eastAsia="zh-CN" w:bidi="ar"/>
        </w:rPr>
        <w:t>伯氏考克斯氏体</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NE.Ref.{02CD7949-AFEB-4EFE-A5DE-9FCC28A3B57C}</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Times New Roman"/>
          <w:color w:val="080000"/>
          <w:sz w:val="21"/>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275C91F8">
      <w:pPr>
        <w:ind w:firstLine="480"/>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1.1.2形态学特征</w:t>
      </w:r>
    </w:p>
    <w:p w14:paraId="48F5212B">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伯氏考克斯氏体的个体较小，为（0.2-0.4）μm×（0.4-1.0）μm，呈短杆状或球杆状，能够通过细菌滤器；该菌往往聚集成堆，构成类似包涵体的微小集落；无鞭毛及荚膜（图1）。对其进行革兰氏染色呈阴性，但容易产生假阳性</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NE.Ref.{C0F2696B-01A1-4E74-8603-B1A66286E6C6}</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Times New Roman"/>
          <w:color w:val="080000"/>
          <w:sz w:val="21"/>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7093A49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2499360" cy="1774190"/>
            <wp:effectExtent l="0" t="0" r="2540" b="381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6"/>
                    <a:stretch>
                      <a:fillRect/>
                    </a:stretch>
                  </pic:blipFill>
                  <pic:spPr>
                    <a:xfrm>
                      <a:off x="0" y="0"/>
                      <a:ext cx="2499360" cy="1774190"/>
                    </a:xfrm>
                    <a:prstGeom prst="rect">
                      <a:avLst/>
                    </a:prstGeom>
                    <a:noFill/>
                    <a:ln>
                      <a:noFill/>
                    </a:ln>
                  </pic:spPr>
                </pic:pic>
              </a:graphicData>
            </a:graphic>
          </wp:inline>
        </w:drawing>
      </w:r>
    </w:p>
    <w:p w14:paraId="4CC38F98">
      <w:pPr>
        <w:pStyle w:val="2"/>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 xml:space="preserve">图 </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eastAsia="zh-CN"/>
        </w:rPr>
        <w:t>伯氏考克斯氏体显微照片</w:t>
      </w:r>
      <w:r>
        <w:rPr>
          <w:rFonts w:hint="default" w:ascii="Times New Roman" w:hAnsi="Times New Roman" w:eastAsia="宋体" w:cs="Times New Roman"/>
          <w:sz w:val="21"/>
          <w:szCs w:val="21"/>
          <w:vertAlign w:val="superscript"/>
          <w:lang w:eastAsia="zh-CN"/>
        </w:rPr>
        <w:fldChar w:fldCharType="begin"/>
      </w:r>
      <w:r>
        <w:rPr>
          <w:rFonts w:hint="eastAsia" w:ascii="Times New Roman" w:hAnsi="Times New Roman" w:eastAsia="宋体" w:cs="Times New Roman"/>
          <w:sz w:val="21"/>
          <w:szCs w:val="21"/>
          <w:vertAlign w:val="superscript"/>
          <w:lang w:eastAsia="zh-CN"/>
        </w:rPr>
        <w:instrText xml:space="preserve"> ADDIN NE.Ref.{0ECC6170-D63D-4529-8489-52B0868F2DF9}</w:instrText>
      </w:r>
      <w:r>
        <w:rPr>
          <w:rFonts w:hint="default" w:ascii="Times New Roman" w:hAnsi="Times New Roman" w:eastAsia="宋体" w:cs="Times New Roman"/>
          <w:sz w:val="21"/>
          <w:szCs w:val="21"/>
          <w:vertAlign w:val="superscript"/>
          <w:lang w:eastAsia="zh-CN"/>
        </w:rPr>
        <w:fldChar w:fldCharType="separate"/>
      </w:r>
      <w:r>
        <w:rPr>
          <w:rFonts w:hint="eastAsia" w:ascii="黑体" w:hAnsi="黑体" w:eastAsia="黑体"/>
          <w:color w:val="080000"/>
          <w:sz w:val="20"/>
          <w:szCs w:val="24"/>
          <w:vertAlign w:val="superscript"/>
        </w:rPr>
        <w:t>[2]</w:t>
      </w:r>
      <w:r>
        <w:rPr>
          <w:rFonts w:hint="default" w:ascii="Times New Roman" w:hAnsi="Times New Roman" w:eastAsia="宋体" w:cs="Times New Roman"/>
          <w:sz w:val="21"/>
          <w:szCs w:val="21"/>
          <w:vertAlign w:val="superscript"/>
          <w:lang w:eastAsia="zh-CN"/>
        </w:rPr>
        <w:fldChar w:fldCharType="end"/>
      </w:r>
    </w:p>
    <w:p w14:paraId="6B97565E">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1.1.3生化特征</w:t>
      </w:r>
    </w:p>
    <w:p w14:paraId="3919D27E">
      <w:pPr>
        <w:pStyle w:val="2"/>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对于大多数理化因素，伯氏考克斯氏体的抵抗力要强于立克次体及无芽孢细菌，在干燥沙土中4-6℃可存活7-9个月，-56℃能活数年。耐热，100℃至少10分钟才能杀死，10g石碳酸溶液或甲醛溶液灭活需24小时。在干燥蜱粪中可保持活性一年半左右。对脂溶剂和抗生素敏感</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NE.Ref.{D5D1B2FA-9351-480E-BDCD-0E370DD24A9A}</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Times New Roman"/>
          <w:color w:val="080000"/>
          <w:sz w:val="20"/>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0D16EAE1">
      <w:pPr>
        <w:ind w:firstLine="482"/>
        <w:jc w:val="left"/>
        <w:rPr>
          <w:rFonts w:hint="default" w:ascii="Times New Roman" w:hAnsi="Times New Roman" w:eastAsia="宋体" w:cs="Times New Roman"/>
          <w:b/>
          <w:bCs/>
          <w:sz w:val="24"/>
          <w:szCs w:val="24"/>
        </w:rPr>
      </w:pPr>
    </w:p>
    <w:p w14:paraId="5DC64B15">
      <w:pPr>
        <w:ind w:firstLine="482"/>
        <w:jc w:val="left"/>
        <w:rPr>
          <w:rFonts w:hint="default" w:ascii="Times New Roman" w:hAnsi="Times New Roman" w:eastAsia="宋体" w:cs="Times New Roman"/>
          <w:sz w:val="24"/>
          <w:szCs w:val="24"/>
          <w:shd w:val="clear" w:color="auto" w:fill="FFFFFF"/>
          <w:lang w:bidi="ar"/>
        </w:rPr>
      </w:pPr>
      <w:r>
        <w:rPr>
          <w:rFonts w:hint="default" w:ascii="Times New Roman" w:hAnsi="Times New Roman" w:eastAsia="宋体" w:cs="Times New Roman"/>
          <w:b/>
          <w:bCs/>
          <w:sz w:val="24"/>
          <w:szCs w:val="24"/>
        </w:rPr>
        <w:t>1.1.4分子生物学特征</w:t>
      </w:r>
    </w:p>
    <w:p w14:paraId="77D09F21">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val="0"/>
          <w:bCs w:val="0"/>
          <w:color w:val="222A35" w:themeColor="text2" w:themeShade="80"/>
          <w:sz w:val="24"/>
          <w:szCs w:val="24"/>
        </w:rPr>
        <w:t>贝氏柯克斯体参考分离株Nine Mile I（RSA493）的基因组于2003年发表。所有贝氏柯克斯体分离株都有一条大约2 Mb的染色体，编码在专性细胞内细菌中通常没有的生物合成途径基因。所有分离染色体都包含Dot/Icm T4BSS基因和一大群锚蛋白重复编码基因，这些基因因分离株而异。这些真核基序存在于T4BSS效应子中，可能在感染期间指导宿主细胞内的特异性效应子运输。大多数分离株含有一个大的环状质粒，一些分离株具有染色体整合的质粒基因。已经描述了5种质粒，范围从37到54 k</w:t>
      </w:r>
      <w:r>
        <w:rPr>
          <w:rFonts w:hint="default" w:ascii="Times New Roman" w:hAnsi="Times New Roman" w:eastAsia="宋体" w:cs="Times New Roman"/>
          <w:b w:val="0"/>
          <w:bCs w:val="0"/>
          <w:color w:val="222A35" w:themeColor="text2" w:themeShade="80"/>
          <w:sz w:val="24"/>
          <w:szCs w:val="24"/>
          <w:lang w:val="en-US" w:eastAsia="zh-CN"/>
        </w:rPr>
        <w:t>b</w:t>
      </w:r>
      <w:r>
        <w:rPr>
          <w:rFonts w:hint="default" w:ascii="Times New Roman" w:hAnsi="Times New Roman" w:eastAsia="宋体" w:cs="Times New Roman"/>
          <w:b w:val="0"/>
          <w:bCs w:val="0"/>
          <w:color w:val="222A35" w:themeColor="text2" w:themeShade="80"/>
          <w:sz w:val="24"/>
          <w:szCs w:val="24"/>
        </w:rPr>
        <w:t>不等。质粒上存在许多T4BSS效应基因，表明这些元件对宿主细胞寄生的基本性质</w:t>
      </w:r>
      <w:r>
        <w:rPr>
          <w:rFonts w:hint="default" w:ascii="Times New Roman" w:hAnsi="Times New Roman" w:eastAsia="宋体" w:cs="Times New Roman"/>
          <w:b w:val="0"/>
          <w:bCs w:val="0"/>
          <w:color w:val="222A35" w:themeColor="text2" w:themeShade="80"/>
          <w:sz w:val="24"/>
          <w:szCs w:val="24"/>
          <w:vertAlign w:val="superscript"/>
        </w:rPr>
        <w:fldChar w:fldCharType="begin"/>
      </w:r>
      <w:r>
        <w:rPr>
          <w:rFonts w:hint="default" w:ascii="Times New Roman" w:hAnsi="Times New Roman" w:eastAsia="宋体" w:cs="Times New Roman"/>
          <w:b w:val="0"/>
          <w:bCs w:val="0"/>
          <w:color w:val="222A35" w:themeColor="text2" w:themeShade="80"/>
          <w:sz w:val="24"/>
          <w:szCs w:val="24"/>
          <w:vertAlign w:val="superscript"/>
          <w:lang w:eastAsia="zh-CN"/>
        </w:rPr>
        <w:instrText xml:space="preserve"> ADDIN NE.Ref.{8D20B14F-327E-4389-B2FB-CB647A7B6ABB}</w:instrText>
      </w:r>
      <w:r>
        <w:rPr>
          <w:rFonts w:hint="default" w:ascii="Times New Roman" w:hAnsi="Times New Roman" w:eastAsia="宋体" w:cs="Times New Roman"/>
          <w:b w:val="0"/>
          <w:bCs w:val="0"/>
          <w:color w:val="222A35" w:themeColor="text2" w:themeShade="80"/>
          <w:sz w:val="24"/>
          <w:szCs w:val="24"/>
          <w:vertAlign w:val="superscript"/>
        </w:rPr>
        <w:fldChar w:fldCharType="separate"/>
      </w:r>
      <w:r>
        <w:rPr>
          <w:rFonts w:hint="default" w:ascii="Times New Roman" w:hAnsi="Times New Roman" w:eastAsia="Times New Roman"/>
          <w:color w:val="080000"/>
          <w:sz w:val="21"/>
          <w:szCs w:val="24"/>
          <w:vertAlign w:val="superscript"/>
        </w:rPr>
        <w:t>[3]</w:t>
      </w:r>
      <w:r>
        <w:rPr>
          <w:rFonts w:hint="default" w:ascii="Times New Roman" w:hAnsi="Times New Roman" w:eastAsia="宋体" w:cs="Times New Roman"/>
          <w:b w:val="0"/>
          <w:bCs w:val="0"/>
          <w:color w:val="222A35" w:themeColor="text2" w:themeShade="80"/>
          <w:sz w:val="24"/>
          <w:szCs w:val="24"/>
          <w:vertAlign w:val="superscript"/>
        </w:rPr>
        <w:fldChar w:fldCharType="end"/>
      </w:r>
      <w:r>
        <w:rPr>
          <w:rFonts w:hint="default" w:ascii="Times New Roman" w:hAnsi="Times New Roman" w:eastAsia="宋体" w:cs="Times New Roman"/>
          <w:b w:val="0"/>
          <w:bCs w:val="0"/>
          <w:color w:val="222A35" w:themeColor="text2" w:themeShade="80"/>
          <w:sz w:val="24"/>
          <w:szCs w:val="24"/>
        </w:rPr>
        <w:t>。</w:t>
      </w:r>
    </w:p>
    <w:p w14:paraId="7B1D1E7B">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1.2分布、传播与致病性</w:t>
      </w:r>
    </w:p>
    <w:p w14:paraId="591A46CF">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1.2.1分布与传播</w:t>
      </w:r>
    </w:p>
    <w:p w14:paraId="5DC9DAF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伯氏考克斯氏体的主要传染源为已被感染的人和家畜，该菌感染人体会使人患Q热病。呼吸道和皮肤是Q热传染的主要途径，蜱虫是该菌的传播媒介（图2 ）。患病的人和家畜排出的粪便含菌，该菌会寄生在蜱虫体内，并通过蜱虫叮咬人类皮肤侵入人体；除此之外，伯氏考克斯氏体也存在于受感染动物的尿液、粪便和乳汁中，通过污染自然环境（如水源、土壤、植物等）进而感染人体</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NE.Ref.{98684827-7943-4A6A-9BD9-F8D758C6113A}</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Times New Roman"/>
          <w:color w:val="080000"/>
          <w:sz w:val="21"/>
          <w:szCs w:val="24"/>
          <w:vertAlign w:val="superscript"/>
        </w:rPr>
        <w:t>[4]</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092A86D7">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2621280" cy="1670050"/>
            <wp:effectExtent l="0" t="0" r="7620" b="635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7"/>
                    <a:stretch>
                      <a:fillRect/>
                    </a:stretch>
                  </pic:blipFill>
                  <pic:spPr>
                    <a:xfrm>
                      <a:off x="0" y="0"/>
                      <a:ext cx="2621280" cy="1670050"/>
                    </a:xfrm>
                    <a:prstGeom prst="rect">
                      <a:avLst/>
                    </a:prstGeom>
                    <a:noFill/>
                    <a:ln>
                      <a:noFill/>
                    </a:ln>
                  </pic:spPr>
                </pic:pic>
              </a:graphicData>
            </a:graphic>
          </wp:inline>
        </w:drawing>
      </w:r>
    </w:p>
    <w:p w14:paraId="71688117">
      <w:pPr>
        <w:pStyle w:val="2"/>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图 </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eastAsia="zh-CN"/>
        </w:rPr>
        <w:t>伯氏考克斯氏体传播媒介（蜱虫）</w:t>
      </w:r>
      <w:r>
        <w:rPr>
          <w:rFonts w:hint="default" w:ascii="Times New Roman" w:hAnsi="Times New Roman" w:eastAsia="宋体" w:cs="Times New Roman"/>
          <w:sz w:val="21"/>
          <w:szCs w:val="21"/>
          <w:vertAlign w:val="superscript"/>
          <w:lang w:eastAsia="zh-CN"/>
        </w:rPr>
        <w:fldChar w:fldCharType="begin"/>
      </w:r>
      <w:r>
        <w:rPr>
          <w:rFonts w:hint="eastAsia" w:ascii="Times New Roman" w:hAnsi="Times New Roman" w:eastAsia="宋体" w:cs="Times New Roman"/>
          <w:sz w:val="21"/>
          <w:szCs w:val="21"/>
          <w:vertAlign w:val="superscript"/>
          <w:lang w:eastAsia="zh-CN"/>
        </w:rPr>
        <w:instrText xml:space="preserve"> ADDIN NE.Ref.{C69E2845-DC17-4285-9409-50F54FE18B2F}</w:instrText>
      </w:r>
      <w:r>
        <w:rPr>
          <w:rFonts w:hint="default" w:ascii="Times New Roman" w:hAnsi="Times New Roman" w:eastAsia="宋体" w:cs="Times New Roman"/>
          <w:sz w:val="21"/>
          <w:szCs w:val="21"/>
          <w:vertAlign w:val="superscript"/>
          <w:lang w:eastAsia="zh-CN"/>
        </w:rPr>
        <w:fldChar w:fldCharType="separate"/>
      </w:r>
      <w:r>
        <w:rPr>
          <w:rFonts w:hint="eastAsia" w:ascii="黑体" w:hAnsi="黑体" w:eastAsia="黑体"/>
          <w:color w:val="080000"/>
          <w:sz w:val="20"/>
          <w:szCs w:val="24"/>
          <w:vertAlign w:val="superscript"/>
        </w:rPr>
        <w:t>[2]</w:t>
      </w:r>
      <w:r>
        <w:rPr>
          <w:rFonts w:hint="default" w:ascii="Times New Roman" w:hAnsi="Times New Roman" w:eastAsia="宋体" w:cs="Times New Roman"/>
          <w:sz w:val="21"/>
          <w:szCs w:val="21"/>
          <w:vertAlign w:val="superscript"/>
          <w:lang w:eastAsia="zh-CN"/>
        </w:rPr>
        <w:fldChar w:fldCharType="end"/>
      </w:r>
    </w:p>
    <w:p w14:paraId="3288FB12">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1.2.2致病性</w:t>
      </w:r>
    </w:p>
    <w:p w14:paraId="0BAA13C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Q热分急性和慢性两种。我国的Q热病例的主要表现为发热、肺炎和肝炎，症状类似于流感，发病突然，高热寒战，常有剧烈头痛、肌肉疼痛和食欲减等症状。近年来慢性Q热的发病率日益增高，病变以心内膜炎为特征。Q热立克次体感染后还可引起肉芽肿性肝炎</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NE.Ref.{55B7AF27-F22D-4444-9DAB-AC0CD6A44ED4}</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Times New Roman"/>
          <w:color w:val="080000"/>
          <w:sz w:val="21"/>
          <w:szCs w:val="24"/>
          <w:vertAlign w:val="superscript"/>
        </w:rPr>
        <w:t>[4]</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210038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伯氏考克斯氏体被巨噬细胞吞噬后，能够抵抗吞噬细胞内溶酶体酶的水解作用，其产生的超氧歧化酶和过氧化氢酶可消除宿主细胞内产生的超氧阴离子等杀菌和抑菌物质。伯氏考克斯氏体所具有的酸性磷酸酶的活化，可抑制人嗜中性粒细胞的呼吸暴发而阻止超氧阴离子的产生。伯氏考克斯氏体在吞噬细胞内生长繁殖，并由吞噬细胞运送至全身而使感染扩散。Q热免疫复合物的形成和组织沉积可导致心内膜炎和肾小球肾炎的发生</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NE.Ref.{4B0769DA-C7ED-4BD1-B173-185963838E37}</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Times New Roman"/>
          <w:color w:val="080000"/>
          <w:sz w:val="21"/>
          <w:szCs w:val="24"/>
          <w:vertAlign w:val="superscript"/>
        </w:rPr>
        <w:t>[4]</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57ABA798">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1.3检测方法</w:t>
      </w:r>
    </w:p>
    <w:p w14:paraId="052CD539">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color w:val="222A35" w:themeColor="text2" w:themeShade="80"/>
          <w:sz w:val="24"/>
          <w:szCs w:val="24"/>
          <w:lang w:val="en-US" w:eastAsia="zh-CN"/>
        </w:rPr>
      </w:pPr>
      <w:r>
        <w:rPr>
          <w:rFonts w:hint="default" w:ascii="Times New Roman" w:hAnsi="Times New Roman" w:eastAsia="宋体" w:cs="Times New Roman"/>
          <w:sz w:val="24"/>
          <w:szCs w:val="24"/>
          <w:shd w:val="clear" w:color="auto" w:fill="FFFFFF"/>
          <w:lang w:val="en-US" w:eastAsia="zh-CN" w:bidi="ar"/>
        </w:rPr>
        <w:t>传统方法：一般采用动物培养实验来分离患者体内的</w:t>
      </w:r>
      <w:r>
        <w:rPr>
          <w:rFonts w:hint="default" w:ascii="Times New Roman" w:hAnsi="Times New Roman" w:eastAsia="宋体" w:cs="Times New Roman"/>
          <w:kern w:val="2"/>
          <w:sz w:val="24"/>
          <w:szCs w:val="24"/>
          <w:shd w:val="clear" w:color="auto" w:fill="FFFFFF"/>
          <w:lang w:val="en-US" w:eastAsia="zh-CN" w:bidi="ar"/>
        </w:rPr>
        <w:t>伯氏考克斯氏体。采集患者血液，凝血后接种豚鼠，豚鼠明显发热是取脾脏制备悬液进行传代，用发病豚鼠脾脏进行印片，以Gimenez或Macchiavell染色，在显微镜下检查脾脏细胞内的伯氏考克斯氏体的存在。</w:t>
      </w:r>
    </w:p>
    <w:p w14:paraId="20EF8755">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color w:val="222A35" w:themeColor="text2" w:themeShade="80"/>
          <w:sz w:val="24"/>
          <w:szCs w:val="24"/>
          <w:lang w:val="en-US" w:eastAsia="zh-CN"/>
        </w:rPr>
      </w:pPr>
      <w:r>
        <w:rPr>
          <w:rFonts w:hint="default" w:ascii="Times New Roman" w:hAnsi="Times New Roman" w:eastAsia="宋体" w:cs="Times New Roman"/>
          <w:sz w:val="24"/>
          <w:szCs w:val="24"/>
          <w:shd w:val="clear" w:color="auto" w:fill="FFFFFF"/>
          <w:lang w:val="en-US" w:eastAsia="zh-CN" w:bidi="ar"/>
        </w:rPr>
        <w:t>分子生物学技术：微滴式数字 PCR（ddPCR）是一种基于水油乳化液滴的技术，王压鹏</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NE.Ref.{39186011-EB9A-495B-86AA-01136FA19AA1}</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Times New Roman"/>
          <w:color w:val="080000"/>
          <w:sz w:val="21"/>
          <w:szCs w:val="24"/>
          <w:vertAlign w:val="superscript"/>
        </w:rPr>
        <w:t>[5]</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等以此为基础初步建立了以IS1111基因为靶点检测</w:t>
      </w:r>
      <w:r>
        <w:rPr>
          <w:rFonts w:hint="default" w:ascii="Times New Roman" w:hAnsi="Times New Roman" w:eastAsia="宋体" w:cs="Times New Roman"/>
          <w:kern w:val="2"/>
          <w:sz w:val="24"/>
          <w:szCs w:val="24"/>
          <w:shd w:val="clear" w:color="auto" w:fill="FFFFFF"/>
          <w:lang w:val="en-US" w:eastAsia="zh-CN" w:bidi="ar"/>
        </w:rPr>
        <w:t>伯氏考克斯氏体。实验结果表明所采用的ddPCR方法最低可检测的浓度为0.52 copies/μL，具有较高的灵敏度和特异性可用于Cb的快速检测和精准定量，对Cb感染的防控具有重要意义。采用的特异性引物和探针序列如下表：</w:t>
      </w:r>
    </w:p>
    <w:p w14:paraId="19AE2F08">
      <w:pPr>
        <w:pStyle w:val="2"/>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表</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表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引物</w:t>
      </w:r>
      <w:r>
        <w:rPr>
          <w:rFonts w:hint="default" w:ascii="Times New Roman" w:hAnsi="Times New Roman" w:eastAsia="宋体" w:cs="Times New Roman"/>
          <w:sz w:val="21"/>
          <w:szCs w:val="21"/>
          <w:lang w:val="en-US" w:eastAsia="zh-CN"/>
        </w:rPr>
        <w:t>和探针</w:t>
      </w:r>
      <w:r>
        <w:rPr>
          <w:rFonts w:hint="default" w:ascii="Times New Roman" w:hAnsi="Times New Roman" w:eastAsia="宋体" w:cs="Times New Roman"/>
          <w:sz w:val="21"/>
          <w:szCs w:val="21"/>
          <w:lang w:eastAsia="zh-CN"/>
        </w:rPr>
        <w:t>序列</w:t>
      </w:r>
    </w:p>
    <w:tbl>
      <w:tblPr>
        <w:tblStyle w:val="7"/>
        <w:tblW w:w="0" w:type="auto"/>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7"/>
        <w:gridCol w:w="6105"/>
      </w:tblGrid>
      <w:tr w14:paraId="0A92E607">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17" w:type="dxa"/>
            <w:tcBorders>
              <w:bottom w:val="single" w:color="auto" w:sz="6" w:space="0"/>
            </w:tcBorders>
          </w:tcPr>
          <w:p w14:paraId="0B25DE5C">
            <w:pPr>
              <w:keepNext w:val="0"/>
              <w:keepLines w:val="0"/>
              <w:numPr>
                <w:ilvl w:val="0"/>
                <w:numId w:val="0"/>
              </w:numPr>
              <w:suppressLineNumbers w:val="0"/>
              <w:spacing w:before="156" w:beforeLines="5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引物名称</w:t>
            </w:r>
          </w:p>
        </w:tc>
        <w:tc>
          <w:tcPr>
            <w:tcW w:w="6105" w:type="dxa"/>
            <w:tcBorders>
              <w:bottom w:val="single" w:color="auto" w:sz="6" w:space="0"/>
            </w:tcBorders>
          </w:tcPr>
          <w:p w14:paraId="3B994AAC">
            <w:pPr>
              <w:keepNext w:val="0"/>
              <w:keepLines w:val="0"/>
              <w:numPr>
                <w:ilvl w:val="0"/>
                <w:numId w:val="0"/>
              </w:numPr>
              <w:suppressLineNumbers w:val="0"/>
              <w:spacing w:before="156" w:beforeLines="5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序列（5'-3'）</w:t>
            </w:r>
          </w:p>
        </w:tc>
      </w:tr>
      <w:tr w14:paraId="4837F180">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7" w:type="dxa"/>
            <w:tcBorders>
              <w:top w:val="single" w:color="auto" w:sz="6" w:space="0"/>
              <w:tl2br w:val="nil"/>
              <w:tr2bl w:val="nil"/>
            </w:tcBorders>
          </w:tcPr>
          <w:p w14:paraId="67733286">
            <w:pPr>
              <w:keepNext w:val="0"/>
              <w:keepLines w:val="0"/>
              <w:numPr>
                <w:ilvl w:val="0"/>
                <w:numId w:val="0"/>
              </w:numPr>
              <w:suppressLineNumbers w:val="0"/>
              <w:spacing w:before="156" w:beforeLines="5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 Q-F</w:t>
            </w:r>
          </w:p>
        </w:tc>
        <w:tc>
          <w:tcPr>
            <w:tcW w:w="6105" w:type="dxa"/>
            <w:tcBorders>
              <w:top w:val="single" w:color="auto" w:sz="6" w:space="0"/>
              <w:tl2br w:val="nil"/>
              <w:tr2bl w:val="nil"/>
            </w:tcBorders>
          </w:tcPr>
          <w:p w14:paraId="18E86D80">
            <w:pPr>
              <w:keepNext w:val="0"/>
              <w:keepLines w:val="0"/>
              <w:numPr>
                <w:ilvl w:val="0"/>
                <w:numId w:val="0"/>
              </w:numPr>
              <w:suppressLineNumbers w:val="0"/>
              <w:spacing w:before="156" w:beforeLines="5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CACGCAGCCCACCTTAAGAC</w:t>
            </w:r>
          </w:p>
        </w:tc>
      </w:tr>
      <w:tr w14:paraId="51A48CC0">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7" w:type="dxa"/>
            <w:tcBorders>
              <w:tl2br w:val="nil"/>
              <w:tr2bl w:val="nil"/>
            </w:tcBorders>
          </w:tcPr>
          <w:p w14:paraId="307EDC13">
            <w:pPr>
              <w:keepNext w:val="0"/>
              <w:keepLines w:val="0"/>
              <w:numPr>
                <w:ilvl w:val="0"/>
                <w:numId w:val="0"/>
              </w:numPr>
              <w:suppressLineNumbers w:val="0"/>
              <w:spacing w:before="156" w:beforeLines="5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 Q-R</w:t>
            </w:r>
          </w:p>
        </w:tc>
        <w:tc>
          <w:tcPr>
            <w:tcW w:w="6105" w:type="dxa"/>
            <w:tcBorders>
              <w:tl2br w:val="nil"/>
              <w:tr2bl w:val="nil"/>
            </w:tcBorders>
          </w:tcPr>
          <w:p w14:paraId="5C24CBEB">
            <w:pPr>
              <w:keepNext w:val="0"/>
              <w:keepLines w:val="0"/>
              <w:numPr>
                <w:ilvl w:val="0"/>
                <w:numId w:val="0"/>
              </w:numPr>
              <w:suppressLineNumbers w:val="0"/>
              <w:spacing w:before="156" w:beforeLines="5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GGGTAAAGTGATCTACACGAGACG</w:t>
            </w:r>
          </w:p>
        </w:tc>
      </w:tr>
      <w:tr w14:paraId="0C2BF6B8">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7" w:type="dxa"/>
            <w:tcBorders>
              <w:tl2br w:val="nil"/>
              <w:tr2bl w:val="nil"/>
            </w:tcBorders>
          </w:tcPr>
          <w:p w14:paraId="5652BE22">
            <w:pPr>
              <w:keepNext w:val="0"/>
              <w:keepLines w:val="0"/>
              <w:numPr>
                <w:ilvl w:val="0"/>
                <w:numId w:val="0"/>
              </w:numPr>
              <w:suppressLineNumbers w:val="0"/>
              <w:spacing w:before="156" w:beforeLines="5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 Q-P</w:t>
            </w:r>
          </w:p>
        </w:tc>
        <w:tc>
          <w:tcPr>
            <w:tcW w:w="6105" w:type="dxa"/>
            <w:tcBorders>
              <w:tl2br w:val="nil"/>
              <w:tr2bl w:val="nil"/>
            </w:tcBorders>
          </w:tcPr>
          <w:p w14:paraId="50B6ECD6">
            <w:pPr>
              <w:keepNext w:val="0"/>
              <w:keepLines w:val="0"/>
              <w:numPr>
                <w:ilvl w:val="0"/>
                <w:numId w:val="0"/>
              </w:numPr>
              <w:suppressLineNumbers w:val="0"/>
              <w:spacing w:before="156" w:beforeLines="5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TGGATACATACTGAGCACGC</w:t>
            </w:r>
          </w:p>
        </w:tc>
      </w:tr>
    </w:tbl>
    <w:p w14:paraId="26E5D11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b w:val="0"/>
          <w:bCs w:val="0"/>
          <w:color w:val="222A35" w:themeColor="text2" w:themeShade="80"/>
          <w:sz w:val="24"/>
          <w:szCs w:val="24"/>
          <w:lang w:val="en-US" w:eastAsia="zh-CN"/>
        </w:rPr>
      </w:pPr>
    </w:p>
    <w:p w14:paraId="179517EB">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1.4典型案例</w:t>
      </w:r>
    </w:p>
    <w:p w14:paraId="5855ACC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lang w:val="en-US" w:eastAsia="zh-CN"/>
        </w:rPr>
        <w:t>D'Ugo</w:t>
      </w:r>
      <w:r>
        <w:rPr>
          <w:rFonts w:hint="default" w:ascii="Times New Roman" w:hAnsi="Times New Roman" w:eastAsia="宋体" w:cs="Times New Roman"/>
          <w:sz w:val="24"/>
          <w:szCs w:val="24"/>
          <w:vertAlign w:val="superscript"/>
          <w:lang w:val="en-US" w:eastAsia="zh-CN"/>
        </w:rPr>
        <w:fldChar w:fldCharType="begin"/>
      </w:r>
      <w:r>
        <w:rPr>
          <w:rFonts w:hint="default" w:ascii="Times New Roman" w:hAnsi="Times New Roman" w:eastAsia="宋体" w:cs="Times New Roman"/>
          <w:sz w:val="24"/>
          <w:szCs w:val="24"/>
          <w:vertAlign w:val="superscript"/>
          <w:lang w:val="en-US" w:eastAsia="zh-CN"/>
        </w:rPr>
        <w:instrText xml:space="preserve"> ADDIN NE.Ref.{B37E01BA-7054-4E12-AC46-8B2FC4E8E4CB}</w:instrText>
      </w:r>
      <w:r>
        <w:rPr>
          <w:rFonts w:hint="default" w:ascii="Times New Roman" w:hAnsi="Times New Roman" w:eastAsia="宋体" w:cs="Times New Roman"/>
          <w:sz w:val="24"/>
          <w:szCs w:val="24"/>
          <w:vertAlign w:val="superscript"/>
          <w:lang w:val="en-US" w:eastAsia="zh-CN"/>
        </w:rPr>
        <w:fldChar w:fldCharType="separate"/>
      </w:r>
      <w:r>
        <w:rPr>
          <w:rFonts w:hint="default" w:ascii="Times New Roman" w:hAnsi="Times New Roman" w:eastAsia="Times New Roman"/>
          <w:color w:val="080000"/>
          <w:sz w:val="21"/>
          <w:szCs w:val="24"/>
          <w:vertAlign w:val="superscript"/>
        </w:rPr>
        <w:t>[6]</w:t>
      </w:r>
      <w:r>
        <w:rPr>
          <w:rFonts w:hint="default" w:ascii="Times New Roman" w:hAnsi="Times New Roman" w:eastAsia="宋体" w:cs="Times New Roman"/>
          <w:sz w:val="24"/>
          <w:szCs w:val="24"/>
          <w:vertAlign w:val="superscript"/>
          <w:lang w:val="en-US" w:eastAsia="zh-CN"/>
        </w:rPr>
        <w:fldChar w:fldCharType="end"/>
      </w:r>
      <w:r>
        <w:rPr>
          <w:rFonts w:hint="default" w:ascii="Times New Roman" w:hAnsi="Times New Roman" w:eastAsia="宋体" w:cs="Times New Roman"/>
          <w:sz w:val="24"/>
          <w:szCs w:val="24"/>
          <w:lang w:val="en-US" w:eastAsia="zh-CN"/>
        </w:rPr>
        <w:t>等从意大利罗马的台伯河的上游和下游分别采集水样，用特定滤膜过滤后进行提取DNA，随后进行测序建立DNA文库，对所获序列的遗传分析显示，在两个分析位点均存在检测到</w:t>
      </w:r>
      <w:r>
        <w:rPr>
          <w:rFonts w:hint="default" w:ascii="Times New Roman" w:hAnsi="Times New Roman" w:eastAsia="宋体" w:cs="Times New Roman"/>
          <w:kern w:val="2"/>
          <w:sz w:val="24"/>
          <w:szCs w:val="24"/>
          <w:shd w:val="clear" w:color="auto" w:fill="FFFFFF"/>
          <w:lang w:val="en-US" w:eastAsia="zh-CN" w:bidi="ar"/>
        </w:rPr>
        <w:t>伯氏考克斯氏体的存在</w:t>
      </w:r>
      <w:r>
        <w:rPr>
          <w:rFonts w:hint="default" w:ascii="Times New Roman" w:hAnsi="Times New Roman" w:eastAsia="宋体" w:cs="Times New Roman"/>
          <w:sz w:val="24"/>
          <w:szCs w:val="24"/>
          <w:lang w:val="en-US" w:eastAsia="zh-CN"/>
        </w:rPr>
        <w:t>。</w:t>
      </w:r>
    </w:p>
    <w:p w14:paraId="2CBDA2CF">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1.5防治对策</w:t>
      </w:r>
    </w:p>
    <w:p w14:paraId="1549336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日常生活中要注意蜱虫、家畜粪便、自然环境中</w:t>
      </w:r>
      <w:r>
        <w:rPr>
          <w:rFonts w:hint="default" w:ascii="Times New Roman" w:hAnsi="Times New Roman" w:eastAsia="宋体" w:cs="Times New Roman"/>
          <w:kern w:val="2"/>
          <w:sz w:val="24"/>
          <w:szCs w:val="24"/>
          <w:shd w:val="clear" w:color="auto" w:fill="FFFFFF"/>
          <w:lang w:val="en-US" w:eastAsia="zh-CN" w:bidi="ar"/>
        </w:rPr>
        <w:t>伯氏考克斯氏体的存在，注意卫生；</w:t>
      </w:r>
      <w:r>
        <w:rPr>
          <w:rFonts w:hint="default" w:ascii="Times New Roman" w:hAnsi="Times New Roman" w:eastAsia="宋体" w:cs="Times New Roman"/>
          <w:sz w:val="24"/>
          <w:szCs w:val="24"/>
          <w:shd w:val="clear" w:color="auto" w:fill="FFFFFF"/>
          <w:lang w:val="en-US" w:eastAsia="zh-CN" w:bidi="ar"/>
        </w:rPr>
        <w:t>在</w:t>
      </w:r>
      <w:r>
        <w:rPr>
          <w:rFonts w:hint="default" w:ascii="Times New Roman" w:hAnsi="Times New Roman" w:eastAsia="宋体" w:cs="Times New Roman"/>
          <w:kern w:val="2"/>
          <w:sz w:val="24"/>
          <w:szCs w:val="24"/>
          <w:shd w:val="clear" w:color="auto" w:fill="FFFFFF"/>
          <w:lang w:val="en-US" w:eastAsia="zh-CN" w:bidi="ar"/>
        </w:rPr>
        <w:t>伯氏考克斯氏体流行的地区要实施管控工作，目前我国有针对Q热的疫苗QM-6801，采用皮肤接种或口服效果较好。</w:t>
      </w:r>
    </w:p>
    <w:p w14:paraId="6AA573FA">
      <w:pPr>
        <w:spacing w:beforeLines="0" w:afterLines="0"/>
        <w:jc w:val="left"/>
        <w:rPr>
          <w:rFonts w:hint="default" w:ascii="Times New Roman" w:hAnsi="Times New Roman" w:eastAsia="宋体" w:cs="Times New Roman"/>
          <w:lang w:val="en-US" w:eastAsia="zh-CN"/>
        </w:rPr>
      </w:pPr>
    </w:p>
    <w:p w14:paraId="25DB36FB">
      <w:pPr>
        <w:spacing w:beforeLines="0" w:afterLines="0"/>
        <w:jc w:val="left"/>
        <w:rPr>
          <w:rFonts w:hint="default" w:ascii="Times New Roman" w:hAnsi="Times New Roman" w:eastAsia="宋体" w:cs="Times New Roman"/>
          <w:lang w:val="en-US" w:eastAsia="zh-CN"/>
        </w:rPr>
      </w:pPr>
    </w:p>
    <w:p w14:paraId="7B21900A">
      <w:pPr>
        <w:spacing w:beforeLines="0" w:afterLines="0"/>
        <w:jc w:val="left"/>
        <w:rPr>
          <w:rFonts w:hint="default" w:ascii="Times New Roman" w:hAnsi="Times New Roman" w:eastAsia="宋体" w:cs="Times New Roman"/>
          <w:lang w:val="en-US" w:eastAsia="zh-CN"/>
        </w:rPr>
      </w:pPr>
    </w:p>
    <w:p w14:paraId="2D6FBDF0">
      <w:pPr>
        <w:spacing w:beforeLines="0" w:afterLines="0"/>
        <w:jc w:val="left"/>
        <w:rPr>
          <w:rFonts w:hint="default" w:ascii="Times New Roman" w:hAnsi="Times New Roman" w:eastAsia="宋体" w:cs="Times New Roman"/>
          <w:lang w:val="en-US" w:eastAsia="zh-CN"/>
        </w:rPr>
      </w:pPr>
    </w:p>
    <w:p w14:paraId="4E50C6E1">
      <w:pPr>
        <w:spacing w:beforeLines="0" w:afterLines="0"/>
        <w:jc w:val="left"/>
        <w:rPr>
          <w:rFonts w:hint="default" w:ascii="Times New Roman" w:hAnsi="Times New Roman" w:eastAsia="宋体" w:cs="Times New Roman"/>
          <w:lang w:val="en-US" w:eastAsia="zh-CN"/>
        </w:rPr>
      </w:pPr>
      <w:bookmarkStart w:id="6" w:name="_GoBack"/>
      <w:bookmarkEnd w:id="6"/>
    </w:p>
    <w:p w14:paraId="33A18962">
      <w:pPr>
        <w:spacing w:beforeLines="0" w:afterLines="0"/>
        <w:jc w:val="left"/>
        <w:rPr>
          <w:rFonts w:hint="default" w:ascii="Times New Roman" w:hAnsi="Times New Roman" w:eastAsia="宋体" w:cs="Times New Roman"/>
          <w:lang w:val="en-US" w:eastAsia="zh-CN"/>
        </w:rPr>
      </w:pPr>
    </w:p>
    <w:p w14:paraId="002AB68B">
      <w:pPr>
        <w:spacing w:beforeLines="0" w:afterLines="0"/>
        <w:jc w:val="left"/>
        <w:rPr>
          <w:rFonts w:hint="default"/>
          <w:sz w:val="24"/>
          <w:szCs w:val="24"/>
        </w:rPr>
      </w:pPr>
      <w:r>
        <w:rPr>
          <w:rFonts w:hint="default" w:ascii="Times New Roman" w:hAnsi="Times New Roman" w:eastAsia="宋体" w:cs="Times New Roman"/>
        </w:rPr>
        <mc:AlternateContent>
          <mc:Choice Requires="wpg">
            <w:drawing>
              <wp:inline distT="0" distB="0" distL="114300" distR="114300">
                <wp:extent cx="5250180" cy="306070"/>
                <wp:effectExtent l="0" t="6350" r="7620" b="17780"/>
                <wp:docPr id="1" name="组合 1"/>
                <wp:cNvGraphicFramePr/>
                <a:graphic xmlns:a="http://schemas.openxmlformats.org/drawingml/2006/main">
                  <a:graphicData uri="http://schemas.microsoft.com/office/word/2010/wordprocessingGroup">
                    <wpg:wgp>
                      <wpg:cNvGrpSpPr/>
                      <wpg:grpSpPr>
                        <a:xfrm>
                          <a:off x="0" y="0"/>
                          <a:ext cx="5250180" cy="306070"/>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4"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5F3F01E">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4.1pt;width:413.4pt;" coordorigin="4915,59400" coordsize="10084,482" o:gfxdata="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D+gLhl1QAAAAQBAAAPAAAAAAAAAAEA&#10;IAAAACIAAABkcnMvZG93bnJldi54bWxQSwECFAAUAAAACACHTuJAa+nquGgDAAA2CAAADgAAAAAA&#10;AAABACAAAAAkAQAAZHJzL2Uyb0RvYy54bWxQSwUGAAAAAAYABgBZAQAA/gYAAAAA&#10;">
                <o:lock v:ext="edit" aspectratio="f"/>
                <v:line id="直接连接符 23" o:spid="_x0000_s1026" o:spt="20" style="position:absolute;left:4915;top:59619;height:15;width:10084;" filled="f" stroked="t" coordsize="21600,21600" o:gfxdata="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pis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shape id="燕尾形 28" o:spid="_x0000_s1026" o:spt="55" type="#_x0000_t55" style="position:absolute;left:5252;top:59400;height:482;width:1854;v-text-anchor:middle;" fillcolor="#4874CB [3204]" filled="t" stroked="t" coordsize="21600,21600" o:gfxdata="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XaMq5AAAA2gAA&#10;AA8AAAAAAAAAAQAgAAAAIgAAAGRycy9kb3ducmV2LnhtbFBLAQIUABQAAAAIAIdO4kAzLwWeOwAA&#10;ADkAAAAQAAAAAAAAAAEAIAAAAAgBAABkcnMvc2hhcGV4bWwueG1sUEsFBgAAAAAGAAYAWwEAALID&#10;AAAAAA==&#10;" adj="18793">
                  <v:fill on="t" focussize="0,0"/>
                  <v:stroke weight="1pt" color="#2E54A1 [2404]" miterlimit="8" joinstyle="miter"/>
                  <v:imagedata o:title=""/>
                  <o:lock v:ext="edit" aspectratio="f"/>
                  <v:textbox>
                    <w:txbxContent>
                      <w:p w14:paraId="45F3F01E">
                        <w:pPr>
                          <w:jc w:val="center"/>
                          <w:rPr>
                            <w:sz w:val="18"/>
                            <w:szCs w:val="18"/>
                          </w:rPr>
                        </w:pPr>
                        <w:r>
                          <w:rPr>
                            <w:rFonts w:hint="eastAsia"/>
                            <w:sz w:val="18"/>
                            <w:szCs w:val="18"/>
                          </w:rPr>
                          <w:t>参考文献</w:t>
                        </w:r>
                      </w:p>
                    </w:txbxContent>
                  </v:textbox>
                </v:shape>
                <w10:wrap type="none"/>
                <w10:anchorlock/>
              </v:group>
            </w:pict>
          </mc:Fallback>
        </mc:AlternateConten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ADDIN NE.Rep</w:instrText>
      </w:r>
      <w:r>
        <w:rPr>
          <w:rFonts w:hint="default" w:ascii="Times New Roman" w:hAnsi="Times New Roman" w:eastAsia="宋体" w:cs="Times New Roman"/>
          <w:lang w:val="en-US" w:eastAsia="zh-CN"/>
        </w:rPr>
        <w:fldChar w:fldCharType="separate"/>
      </w:r>
    </w:p>
    <w:p w14:paraId="7CA4569C">
      <w:pPr>
        <w:spacing w:beforeLines="0" w:afterLines="0"/>
        <w:jc w:val="left"/>
        <w:rPr>
          <w:rFonts w:hint="default"/>
          <w:sz w:val="24"/>
          <w:szCs w:val="24"/>
        </w:rPr>
      </w:pP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ADDIN NE.Bib</w:instrText>
      </w:r>
      <w:r>
        <w:rPr>
          <w:rFonts w:hint="default" w:ascii="Times New Roman" w:hAnsi="Times New Roman" w:eastAsia="宋体" w:cs="Times New Roman"/>
          <w:lang w:val="en-US" w:eastAsia="zh-CN"/>
        </w:rPr>
        <w:fldChar w:fldCharType="separate"/>
      </w:r>
      <w:r>
        <w:rPr>
          <w:rFonts w:hint="default" w:ascii="Times New Roman" w:hAnsi="Times New Roman" w:eastAsia="Times New Roman"/>
          <w:color w:val="000000"/>
          <w:sz w:val="20"/>
          <w:szCs w:val="24"/>
        </w:rPr>
        <w:t>[1]</w:t>
      </w:r>
      <w:bookmarkStart w:id="0" w:name="_nebCCDEDF72_785B_4E49_AC7B_122F64985443"/>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环境保护部</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国家污染物环境健康风险名录</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生物分册</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北京</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中国环境科学出版社</w:t>
      </w:r>
      <w:r>
        <w:rPr>
          <w:rFonts w:hint="default" w:ascii="Times New Roman" w:hAnsi="Times New Roman" w:eastAsia="Times New Roman"/>
          <w:color w:val="000000"/>
          <w:sz w:val="20"/>
          <w:szCs w:val="24"/>
        </w:rPr>
        <w:t>, 2013.</w:t>
      </w:r>
      <w:bookmarkEnd w:id="0"/>
    </w:p>
    <w:p w14:paraId="2DA02C96">
      <w:pPr>
        <w:spacing w:beforeLines="0" w:afterLines="0"/>
        <w:rPr>
          <w:rFonts w:hint="default"/>
          <w:sz w:val="24"/>
          <w:szCs w:val="24"/>
        </w:rPr>
      </w:pPr>
      <w:r>
        <w:rPr>
          <w:rFonts w:hint="default" w:ascii="Times New Roman" w:hAnsi="Times New Roman" w:eastAsia="Times New Roman"/>
          <w:color w:val="000000"/>
          <w:sz w:val="20"/>
          <w:szCs w:val="24"/>
        </w:rPr>
        <w:t>[2]</w:t>
      </w:r>
      <w:bookmarkStart w:id="1" w:name="_nebA3D0258D_E104_4C2F_8458_5367A26A9CAC"/>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https://phil.cdc.gov/QuickSearch.aspx?key=true.</w:t>
      </w:r>
      <w:bookmarkEnd w:id="1"/>
    </w:p>
    <w:p w14:paraId="7F532D5B">
      <w:pPr>
        <w:spacing w:beforeLines="0" w:afterLines="0"/>
        <w:rPr>
          <w:rFonts w:hint="default"/>
          <w:sz w:val="24"/>
          <w:szCs w:val="24"/>
        </w:rPr>
      </w:pPr>
      <w:r>
        <w:rPr>
          <w:rFonts w:hint="default" w:ascii="Times New Roman" w:hAnsi="Times New Roman" w:eastAsia="Times New Roman"/>
          <w:color w:val="000000"/>
          <w:sz w:val="20"/>
          <w:szCs w:val="24"/>
        </w:rPr>
        <w:t>[3]</w:t>
      </w:r>
      <w:bookmarkStart w:id="2" w:name="_neb6D5E61FC_8E9C_4FC2_8F70_14D681734413"/>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haw EI, Voth DE. Coxiella burnetii: A Pathogenic Intracellular Acidophile. Microbiology. 2019, 165: 1-3.</w:t>
      </w:r>
      <w:bookmarkEnd w:id="2"/>
    </w:p>
    <w:p w14:paraId="34ACB072">
      <w:pPr>
        <w:spacing w:beforeLines="0" w:afterLines="0"/>
        <w:rPr>
          <w:rFonts w:hint="default"/>
          <w:sz w:val="24"/>
          <w:szCs w:val="24"/>
        </w:rPr>
      </w:pPr>
      <w:r>
        <w:rPr>
          <w:rFonts w:hint="default" w:ascii="Times New Roman" w:hAnsi="Times New Roman" w:eastAsia="Times New Roman"/>
          <w:color w:val="000000"/>
          <w:sz w:val="20"/>
          <w:szCs w:val="24"/>
        </w:rPr>
        <w:t>[4]</w:t>
      </w:r>
      <w:bookmarkStart w:id="3" w:name="_neb14AFA436_2B68_43F5_A545_82DD0ADEAA05"/>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Eldin C, Mélenotte C, Mediannikov O et al. From Q Fever to Coxiella burnetii Infection: a Paradigm Change. Clin Microbiol Rev, 2017, 30: 115-190.</w:t>
      </w:r>
      <w:bookmarkEnd w:id="3"/>
    </w:p>
    <w:p w14:paraId="70772045">
      <w:pPr>
        <w:spacing w:beforeLines="0" w:afterLines="0"/>
        <w:rPr>
          <w:rFonts w:hint="default"/>
          <w:sz w:val="24"/>
          <w:szCs w:val="24"/>
        </w:rPr>
      </w:pPr>
      <w:r>
        <w:rPr>
          <w:rFonts w:hint="default" w:ascii="Times New Roman" w:hAnsi="Times New Roman" w:eastAsia="Times New Roman"/>
          <w:color w:val="000000"/>
          <w:sz w:val="20"/>
          <w:szCs w:val="24"/>
        </w:rPr>
        <w:t>[5]</w:t>
      </w:r>
      <w:bookmarkStart w:id="4" w:name="_nebED2E3208_7A04_4ECB_818D_1F6839DF99C9"/>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王亚鹏</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曲瑶</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张皓博</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微滴式数字</w:t>
      </w:r>
      <w:r>
        <w:rPr>
          <w:rFonts w:hint="default" w:ascii="Times New Roman" w:hAnsi="Times New Roman" w:eastAsia="Times New Roman"/>
          <w:color w:val="000000"/>
          <w:sz w:val="20"/>
          <w:szCs w:val="24"/>
        </w:rPr>
        <w:t>PCR</w:t>
      </w:r>
      <w:r>
        <w:rPr>
          <w:rFonts w:hint="eastAsia" w:ascii="宋体" w:hAnsi="宋体"/>
          <w:color w:val="000000"/>
          <w:sz w:val="20"/>
          <w:szCs w:val="24"/>
        </w:rPr>
        <w:t>定量检测伯氏考克斯氏体方法的建立及应用</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广西农学报</w:t>
      </w:r>
      <w:r>
        <w:rPr>
          <w:rFonts w:hint="default" w:ascii="Times New Roman" w:hAnsi="Times New Roman" w:eastAsia="Times New Roman"/>
          <w:color w:val="000000"/>
          <w:sz w:val="20"/>
          <w:szCs w:val="24"/>
        </w:rPr>
        <w:t>, 2024, 39: 26-33.</w:t>
      </w:r>
      <w:bookmarkEnd w:id="4"/>
    </w:p>
    <w:p w14:paraId="69BD3C9C">
      <w:pPr>
        <w:spacing w:beforeLines="0" w:afterLines="0"/>
        <w:rPr>
          <w:rFonts w:hint="default"/>
          <w:sz w:val="24"/>
          <w:szCs w:val="24"/>
        </w:rPr>
      </w:pPr>
      <w:r>
        <w:rPr>
          <w:rFonts w:hint="default" w:ascii="Times New Roman" w:hAnsi="Times New Roman" w:eastAsia="Times New Roman"/>
          <w:color w:val="000000"/>
          <w:sz w:val="20"/>
          <w:szCs w:val="24"/>
        </w:rPr>
        <w:t>[6]</w:t>
      </w:r>
      <w:bookmarkStart w:id="5" w:name="_neb4EA53907_54F7_4B4F_AA2E_B896BC09516A"/>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D'Ugo E, Sdanganelli M, Grasso C et al. Detection of Coxiella burnetii in Urban River Water. Vector Borne Zoonotic Dis, 2017, 17: 514-516.</w:t>
      </w:r>
      <w:bookmarkEnd w:id="5"/>
    </w:p>
    <w:p w14:paraId="14BD96E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fldChar w:fldCharType="end"/>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0B241">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AD5B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63AD5B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B6C8B">
    <w:pPr>
      <w:pStyle w:val="5"/>
    </w:pPr>
    <w:r>
      <w:rPr>
        <w:sz w:val="18"/>
      </w:rPr>
      <mc:AlternateContent>
        <mc:Choice Requires="wpg">
          <w:drawing>
            <wp:anchor distT="0" distB="0" distL="114300" distR="114300" simplePos="0" relativeHeight="251663360" behindDoc="0" locked="0" layoutInCell="1" allowOverlap="1">
              <wp:simplePos x="0" y="0"/>
              <wp:positionH relativeFrom="column">
                <wp:posOffset>-1143000</wp:posOffset>
              </wp:positionH>
              <wp:positionV relativeFrom="paragraph">
                <wp:posOffset>-553085</wp:posOffset>
              </wp:positionV>
              <wp:extent cx="777240" cy="617220"/>
              <wp:effectExtent l="0" t="0" r="3810" b="11430"/>
              <wp:wrapNone/>
              <wp:docPr id="21" name="组合 9"/>
              <wp:cNvGraphicFramePr/>
              <a:graphic xmlns:a="http://schemas.openxmlformats.org/drawingml/2006/main">
                <a:graphicData uri="http://schemas.microsoft.com/office/word/2010/wordprocessingGroup">
                  <wpg:wgp>
                    <wpg:cNvGrpSpPr/>
                    <wpg:grpSpPr>
                      <a:xfrm rot="0">
                        <a:off x="0" y="0"/>
                        <a:ext cx="777240" cy="617220"/>
                        <a:chOff x="867" y="277"/>
                        <a:chExt cx="1224" cy="972"/>
                      </a:xfrm>
                    </wpg:grpSpPr>
                    <wps:wsp>
                      <wps:cNvPr id="22"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90pt;margin-top:-43.55pt;height:48.6pt;width:61.2pt;z-index:251663360;mso-width-relative:page;mso-height-relative:page;" coordorigin="867,277" coordsize="1224,972" o:gfxdata="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CjgPt7aAAAACwEAAA8AAAAAAAAAAQAgAAAAIgAAAGRycy9k&#10;b3ducmV2LnhtbFBLAQIUABQAAAAIAIdO4kD9NKe/VgMAAIwPAAAOAAAAAAAAAAEAIAAAACkBAABk&#10;cnMvZTJvRG9jLnhtbFBLBQYAAAAABgAGAFkBAADxBgAAAAA=&#10;">
              <o:lock v:ext="edit" aspectratio="f"/>
              <v:rect id="矩形 4" o:spid="_x0000_s1026" o:spt="1" style="position:absolute;left:867;top:277;height:973;width:351;v-text-anchor:middle;" fillcolor="#48CBC6 [3216]" filled="t" stroked="f" coordsize="21600,21600" o:gfxdata="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WguI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exauE7cAAADb&#10;AAAADwAAAGRycy9kb3ducmV2LnhtbEWPwQrCMBBE74L/EFbwpqmKItXoQRAUT1rpeWnWtthsShK1&#10;/r0RBI/DzLxh1tvONOJJzteWFUzGCQjiwuqaSwXXbD9agvABWWNjmRS8ycN20++tMdX2xWd6XkIp&#10;IoR9igqqENpUSl9UZNCPbUscvZt1BkOUrpTa4SvCTSOnSbKQBmuOCxW2tKuouF8eRkF2zR095vmJ&#10;7sc64127P3e6UWo4mCQrEIG68A//2getYDqD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Fq4T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_x0000_s1026" o:spid="_x0000_s1026" o:spt="1" style="position:absolute;left:1695;top:277;height:973;width:168;v-text-anchor:middle;" fillcolor="#48CBC6 [3216]" filled="t" stroked="f" coordsize="21600,21600" o:gfxdata="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ACBmu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_x0000_s1026" o:spid="_x0000_s1026" o:spt="1" style="position:absolute;left:1971;top:277;height:973;width:120;v-text-anchor:middle;" fillcolor="#48CBC6 [3216]" filled="t" stroked="f" coordsize="21600,21600" o:gfxdata="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9Oo/C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g">
          <w:drawing>
            <wp:anchor distT="0" distB="0" distL="114300" distR="114300" simplePos="0" relativeHeight="251662336" behindDoc="0" locked="0" layoutInCell="1" allowOverlap="1">
              <wp:simplePos x="0" y="0"/>
              <wp:positionH relativeFrom="rightMargin">
                <wp:align>right</wp:align>
              </wp:positionH>
              <wp:positionV relativeFrom="page">
                <wp:posOffset>113665</wp:posOffset>
              </wp:positionV>
              <wp:extent cx="777240" cy="617220"/>
              <wp:effectExtent l="0" t="635" r="3810" b="10795"/>
              <wp:wrapNone/>
              <wp:docPr id="19" name="组合 19"/>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11"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3.8pt;margin-top:9pt;height:48.6pt;width:61.2pt;mso-position-horizontal-relative:page;mso-position-vertical-relative:page;rotation:11796480f;z-index:251662336;mso-width-relative:page;mso-height-relative:page;" coordorigin="867,277" coordsize="1224,972" o:gfxdata="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XKE8G1gAAAAcBAAAPAAAAAAAAAAEAIAAAACIAAABkcnMv&#10;ZG93bnJldi54bWxQSwECFAAUAAAACACHTuJAe/6/QVsDAACWDwAADgAAAAAAAAABACAAAAAlAQAA&#10;ZHJzL2Uyb0RvYy54bWxQSwUGAAAAAAYABgBZAQAA8gYAAAAA&#10;">
              <o:lock v:ext="edit" aspectratio="f"/>
              <v:rect id="矩形 4" o:spid="_x0000_s1026" o:spt="1" style="position:absolute;left:867;top:277;height:973;width:351;v-text-anchor:middle;" fillcolor="#48CBC6 [3216]" filled="t" stroked="f" coordsize="21600,21600" o:gfxdata="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uRfQ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2jbBNbUAAADb&#10;AAAADwAAAGRycy9kb3ducmV2LnhtbEVPvQrCMBDeBd8hnOCmqYIi1dRBEBQnrTgfzdmWNpeSRK1v&#10;bwTB7T6+39tse9OKJzlfW1YwmyYgiAuray4VXPP9ZAXCB2SNrWVS8CYP22w42GCq7YvP9LyEUsQQ&#10;9ikqqELoUil9UZFBP7UdceTu1hkMEbpSaoevGG5aOU+SpTRYc2yosKNdRUVzeRgF+fXm6LG4nag5&#10;1jnvuv25161S49EsWYMI1Ie/+Oc+6Dh/Dt9f4gEy+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jbBNb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tXpkrrUAAADb&#10;AAAADwAAAGRycy9kb3ducmV2LnhtbEVPvQrCMBDeBd8hnOCmqYo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Xpkr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OpP82rUAAADb&#10;AAAADwAAAGRycy9kb3ducmV2LnhtbEVPvQrCMBDeBd8hnOCmqaI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pP82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732790</wp:posOffset>
              </wp:positionV>
              <wp:extent cx="7565390" cy="36195"/>
              <wp:effectExtent l="0" t="0" r="16510" b="1905"/>
              <wp:wrapNone/>
              <wp:docPr id="24" name="矩形 24"/>
              <wp:cNvGraphicFramePr/>
              <a:graphic xmlns:a="http://schemas.openxmlformats.org/drawingml/2006/main">
                <a:graphicData uri="http://schemas.microsoft.com/office/word/2010/wordprocessingShape">
                  <wps:wsp>
                    <wps:cNvSpPr/>
                    <wps:spPr>
                      <a:xfrm>
                        <a:off x="11430" y="815340"/>
                        <a:ext cx="7565390" cy="3619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margin-top:57.7pt;height:2.85pt;width:595.7pt;mso-position-horizontal:center;mso-position-horizontal-relative:page;mso-position-vertical-relative:page;z-index:251660288;v-text-anchor:middle;mso-width-relative:page;mso-height-relative:page;mso-width-percent:1000;" fillcolor="#249087 [2408]" filled="t" stroked="f" coordsize="21600,21600" o:gfxdata="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oqoldYAAAAJAQAADwAAAAAA&#10;AAABACAAAAAiAAAAZHJzL2Rvd25yZXYueG1sUEsBAhQAFAAAAAgAh07iQBV/8OyHAgAA9wQAAA4A&#10;AAAAAAAAAQAgAAAAJQEAAGRycy9lMm9Eb2MueG1sUEsFBgAAAAAGAAYAWQEAAB4GAAAAAA==&#10;">
              <v:fill on="t" focussize="0,0"/>
              <v:stroke on="f" weight="1pt" miterlimit="8"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7F821"/>
    <w:multiLevelType w:val="singleLevel"/>
    <w:tmpl w:val="0DF7F8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a2b3e296-a6c2-4612-ba7c-e0290b540f68"/>
    <w:docVar w:name="NE.Ref{014A609A-BC2A-45F9-AA85-0BF8E6E7712D}" w:val=" ADDIN NE.Ref.{014A609A-BC2A-45F9-AA85-0BF8E6E7712D}&lt;Citation&gt;&lt;Group&gt;&lt;References&gt;&lt;Item&gt;&lt;ID&gt;247&lt;/ID&gt;&lt;UID&gt;{B2E85CE1-9C4C-4E2E-87B5-F58C31E2499E}&lt;/UID&gt;&lt;Title&gt;https://phil.cdc.gov/QuickSearch.aspx?key=true&lt;/Title&gt;&lt;Template&gt;Journal Article&lt;/Template&gt;&lt;Star&gt;0&lt;/Star&gt;&lt;Tag&gt;0&lt;/Tag&gt;&lt;Author/&gt;&lt;Year&gt;0&lt;/Year&gt;&lt;Details&gt;&lt;_accessed&gt;65401366&lt;/_accessed&gt;&lt;_created&gt;65401366&lt;/_created&gt;&lt;_modified&gt;65401366&lt;/_modified&gt;&lt;/Details&gt;&lt;Extra&gt;&lt;DBUID&gt;{8435BA6C-A641-43E6-A1BE-1F81BFB160B0}&lt;/DBUID&gt;&lt;/Extra&gt;&lt;/Item&gt;&lt;/References&gt;&lt;/Group&gt;&lt;/Citation&gt;_x000a_"/>
    <w:docVar w:name="NE.Ref{02722D6A-D5E1-43D6-9A61-54D251B63F63}" w:val=" ADDIN NE.Ref.{02722D6A-D5E1-43D6-9A61-54D251B63F63}&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02CD7949-AFEB-4EFE-A5DE-9FCC28A3B57C}" w:val=" ADDIN NE.Ref.{02CD7949-AFEB-4EFE-A5DE-9FCC28A3B57C}&lt;Citation&gt;&lt;Group&gt;&lt;References&gt;&lt;Item&gt;&lt;ID&gt;561&lt;/ID&gt;&lt;UID&gt;{CCDEDF72-785B-4E49-AC7B-122F64985443}&lt;/UID&gt;&lt;Title&gt;环境保护部. 国家污染物环境健康风险名录 生物分册. 北京: 中国环境科学出版社, 2013&lt;/Title&gt;&lt;Template&gt;Journal Article&lt;/Template&gt;&lt;Star&gt;0&lt;/Star&gt;&lt;Tag&gt;0&lt;/Tag&gt;&lt;Author/&gt;&lt;Year&gt;0&lt;/Year&gt;&lt;Details&gt;&lt;_accessed&gt;65639030&lt;/_accessed&gt;&lt;_created&gt;65639030&lt;/_created&gt;&lt;_modified&gt;65639030&lt;/_modified&gt;&lt;/Details&gt;&lt;Extra&gt;&lt;DBUID&gt;{8435BA6C-A641-43E6-A1BE-1F81BFB160B0}&lt;/DBUID&gt;&lt;/Extra&gt;&lt;/Item&gt;&lt;/References&gt;&lt;/Group&gt;&lt;/Citation&gt;_x000a_"/>
    <w:docVar w:name="NE.Ref{054AA90A-C203-4CBD-8180-5BBAE17551B0}" w:val=" ADDIN NE.Ref.{054AA90A-C203-4CBD-8180-5BBAE17551B0}&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0A990E6C-371B-43BA-8B24-335E083064D5}" w:val=" ADDIN NE.Ref.{0A990E6C-371B-43BA-8B24-335E083064D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0ECC6170-D63D-4529-8489-52B0868F2DF9}" w:val=" ADDIN NE.Ref.{0ECC6170-D63D-4529-8489-52B0868F2DF9}&lt;Citation&gt;&lt;Group&gt;&lt;References&gt;&lt;Item&gt;&lt;ID&gt;565&lt;/ID&gt;&lt;UID&gt;{A3D0258D-E104-4C2F-8458-5367A26A9CAC}&lt;/UID&gt;&lt;Title&gt;https://phil.cdc.gov/QuickSearch.aspx?key=true&lt;/Title&gt;&lt;Template&gt;Journal Article&lt;/Template&gt;&lt;Star&gt;0&lt;/Star&gt;&lt;Tag&gt;0&lt;/Tag&gt;&lt;Author/&gt;&lt;Year&gt;0&lt;/Year&gt;&lt;Details&gt;&lt;_accessed&gt;65640223&lt;/_accessed&gt;&lt;_created&gt;65640223&lt;/_created&gt;&lt;_modified&gt;65640235&lt;/_modified&gt;&lt;/Details&gt;&lt;Extra&gt;&lt;DBUID&gt;{8435BA6C-A641-43E6-A1BE-1F81BFB160B0}&lt;/DBUID&gt;&lt;/Extra&gt;&lt;/Item&gt;&lt;/References&gt;&lt;/Group&gt;&lt;/Citation&gt;_x000a_"/>
    <w:docVar w:name="NE.Ref{114DF595-4A0B-4049-B5AA-6C1D223DB9EC}" w:val=" ADDIN NE.Ref.{114DF595-4A0B-4049-B5AA-6C1D223DB9EC}&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12053940-6274-462C-80BA-7DC977C1C5D5}" w:val=" ADDIN NE.Ref.{12053940-6274-462C-80BA-7DC977C1C5D5}&lt;Citation&gt;&lt;Group&gt;&lt;References&gt;&lt;Item&gt;&lt;ID&gt;103&lt;/ID&gt;&lt;UID&gt;{81C3BF9D-25F3-4B86-A093-65A12FF56483}&lt;/UID&gt;&lt;Title&gt;https://new.qq.com/rain/a/20210527A0B41300&lt;/Title&gt;&lt;Template&gt;Web Page&lt;/Template&gt;&lt;Star&gt;0&lt;/Star&gt;&lt;Tag&gt;0&lt;/Tag&gt;&lt;Author/&gt;&lt;Year&gt;0&lt;/Year&gt;&lt;Details&gt;&lt;_accessed&gt;65312175&lt;/_accessed&gt;&lt;_created&gt;65312173&lt;/_created&gt;&lt;_modified&gt;65312174&lt;/_modified&gt;&lt;/Details&gt;&lt;Extra&gt;&lt;DBUID&gt;{8435BA6C-A641-43E6-A1BE-1F81BFB160B0}&lt;/DBUID&gt;&lt;/Extra&gt;&lt;/Item&gt;&lt;/References&gt;&lt;/Group&gt;&lt;/Citation&gt;_x000a_"/>
    <w:docVar w:name="NE.Ref{120C076F-917B-4E0A-A684-CD51E0D5BC12}" w:val=" ADDIN NE.Ref.{120C076F-917B-4E0A-A684-CD51E0D5BC12}&lt;Citation&gt;&lt;Group&gt;&lt;References&gt;&lt;Item&gt;&lt;ID&gt;243&lt;/ID&gt;&lt;UID&gt;{6A4FEE02-6A18-4EBA-812B-5B905B466F02}&lt;/UID&gt;&lt;Title&gt;祝庆余.  生物武器医学防护学.  北京: 中国协和医科大学出版社, 2020._x000d__x000a_&lt;/Title&gt;&lt;Template&gt;Journal Article&lt;/Template&gt;&lt;Star&gt;0&lt;/Star&gt;&lt;Tag&gt;0&lt;/Tag&gt;&lt;Author/&gt;&lt;Year&gt;0&lt;/Year&gt;&lt;Details&gt;&lt;_accessed&gt;65401160&lt;/_accessed&gt;&lt;_created&gt;65401160&lt;/_created&gt;&lt;_modified&gt;65401169&lt;/_modified&gt;&lt;/Details&gt;&lt;Extra&gt;&lt;DBUID&gt;{8435BA6C-A641-43E6-A1BE-1F81BFB160B0}&lt;/DBUID&gt;&lt;/Extra&gt;&lt;/Item&gt;&lt;/References&gt;&lt;/Group&gt;&lt;/Citation&gt;_x000a_"/>
    <w:docVar w:name="NE.Ref{154FD5FD-F373-443E-9B4D-F7034916004B}" w:val=" ADDIN NE.Ref.{154FD5FD-F373-443E-9B4D-F7034916004B}&lt;Citation&gt;&lt;Group&gt;&lt;References&gt;&lt;Item&gt;&lt;ID&gt;247&lt;/ID&gt;&lt;UID&gt;{B2E85CE1-9C4C-4E2E-87B5-F58C31E2499E}&lt;/UID&gt;&lt;Title&gt;https://phil.cdc.gov/QuickSearch.aspx?key=true&lt;/Title&gt;&lt;Template&gt;Journal Article&lt;/Template&gt;&lt;Star&gt;0&lt;/Star&gt;&lt;Tag&gt;0&lt;/Tag&gt;&lt;Author/&gt;&lt;Year&gt;0&lt;/Year&gt;&lt;Details&gt;&lt;_accessed&gt;65401366&lt;/_accessed&gt;&lt;_created&gt;65401366&lt;/_created&gt;&lt;_modified&gt;65401366&lt;/_modified&gt;&lt;/Details&gt;&lt;Extra&gt;&lt;DBUID&gt;{8435BA6C-A641-43E6-A1BE-1F81BFB160B0}&lt;/DBUID&gt;&lt;/Extra&gt;&lt;/Item&gt;&lt;/References&gt;&lt;/Group&gt;&lt;/Citation&gt;_x000a_"/>
    <w:docVar w:name="NE.Ref{16C1C567-EC2D-4382-A625-EEF0A9D88955}" w:val=" ADDIN NE.Ref.{16C1C567-EC2D-4382-A625-EEF0A9D88955}&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1F22D9D1-B031-40CB-B187-8A1A2A029C9F}" w:val=" ADDIN NE.Ref.{1F22D9D1-B031-40CB-B187-8A1A2A029C9F}&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268C46F2-14EF-49EB-AFE7-54936CB48455}" w:val=" ADDIN NE.Ref.{268C46F2-14EF-49EB-AFE7-54936CB48455}&lt;Citation&gt;&lt;Group&gt;&lt;References&gt;&lt;Item&gt;&lt;ID&gt;244&lt;/ID&gt;&lt;UID&gt;{6020BA9F-DFF3-41AF-845E-9D730CC63B56}&lt;/UID&gt;&lt;Title&gt;卢芳国，陈伶利等. 全国高等医药院校立德树人教育教学改革系列丛书 微生物与人类健康. 北京： 中国中医药出版社, 2022.&lt;/Title&gt;&lt;Template&gt;Journal Article&lt;/Template&gt;&lt;Star&gt;0&lt;/Star&gt;&lt;Tag&gt;0&lt;/Tag&gt;&lt;Author/&gt;&lt;Year&gt;0&lt;/Year&gt;&lt;Details&gt;&lt;_accessed&gt;65401163&lt;/_accessed&gt;&lt;_created&gt;65401163&lt;/_created&gt;&lt;_modified&gt;65401163&lt;/_modified&gt;&lt;/Details&gt;&lt;Extra&gt;&lt;DBUID&gt;{8435BA6C-A641-43E6-A1BE-1F81BFB160B0}&lt;/DBUID&gt;&lt;/Extra&gt;&lt;/Item&gt;&lt;/References&gt;&lt;/Group&gt;&lt;/Citation&gt;_x000a_"/>
    <w:docVar w:name="NE.Ref{27C72F05-1182-495E-8A66-8AE45E9911A5}" w:val=" ADDIN NE.Ref.{27C72F05-1182-495E-8A66-8AE45E9911A5}&lt;Citation&gt;&lt;Group&gt;&lt;References&gt;&lt;Item&gt;&lt;ID&gt;62&lt;/ID&gt;&lt;UID&gt;{91BC0878-74B4-414F-BF59-166979E479E9}&lt;/UID&gt;&lt;Title&gt;魏恒,李娟娟,王韦华.猪大肠杆菌病的病因及防控措施[J].陕西农业科学,2018,64(12):92-95.&lt;/Title&gt;&lt;Template&gt;Journal Article&lt;/Template&gt;&lt;Star&gt;0&lt;/Star&gt;&lt;Tag&gt;0&lt;/Tag&gt;&lt;Author/&gt;&lt;Year&gt;0&lt;/Year&gt;&lt;Details&gt;&lt;_accessed&gt;65302129&lt;/_accessed&gt;&lt;_created&gt;65302129&lt;/_created&gt;&lt;_modified&gt;65302129&lt;/_modified&gt;&lt;/Details&gt;&lt;Extra&gt;&lt;DBUID&gt;{8435BA6C-A641-43E6-A1BE-1F81BFB160B0}&lt;/DBUID&gt;&lt;/Extra&gt;&lt;/Item&gt;&lt;/References&gt;&lt;/Group&gt;&lt;/Citation&gt;_x000a_"/>
    <w:docVar w:name="NE.Ref{33448A2F-F509-4610-83F2-FCD5C39B1C65}" w:val=" ADDIN NE.Ref.{33448A2F-F509-4610-83F2-FCD5C39B1C6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51B1A4E-C413-4479-9203-98F0476673BA}" w:val=" ADDIN NE.Ref.{351B1A4E-C413-4479-9203-98F0476673BA}&lt;Citation&gt;&lt;Group&gt;&lt;References&gt;&lt;Item&gt;&lt;ID&gt;244&lt;/ID&gt;&lt;UID&gt;{6020BA9F-DFF3-41AF-845E-9D730CC63B56}&lt;/UID&gt;&lt;Title&gt;卢芳国，陈伶利等. 全国高等医药院校立德树人教育教学改革系列丛书 微生物与人类健康. 北京： 中国中医药出版社, 2022.&lt;/Title&gt;&lt;Template&gt;Journal Article&lt;/Template&gt;&lt;Star&gt;0&lt;/Star&gt;&lt;Tag&gt;0&lt;/Tag&gt;&lt;Author/&gt;&lt;Year&gt;0&lt;/Year&gt;&lt;Details&gt;&lt;_accessed&gt;65401163&lt;/_accessed&gt;&lt;_created&gt;65401163&lt;/_created&gt;&lt;_modified&gt;65401163&lt;/_modified&gt;&lt;/Details&gt;&lt;Extra&gt;&lt;DBUID&gt;{8435BA6C-A641-43E6-A1BE-1F81BFB160B0}&lt;/DBUID&gt;&lt;/Extra&gt;&lt;/Item&gt;&lt;/References&gt;&lt;/Group&gt;&lt;/Citation&gt;_x000a_"/>
    <w:docVar w:name="NE.Ref{39186011-EB9A-495B-86AA-01136FA19AA1}" w:val=" ADDIN NE.Ref.{39186011-EB9A-495B-86AA-01136FA19AA1}&lt;Citation&gt;&lt;Group&gt;&lt;References&gt;&lt;Item&gt;&lt;ID&gt;564&lt;/ID&gt;&lt;UID&gt;{ED2E3208-7A04-4ECB-818D-1F6839DF99C9}&lt;/UID&gt;&lt;Title&gt;王亚鹏, 曲瑶, 张皓博 等. 微滴式数字PCR定量检测伯氏考克斯氏体方法的建立及应用. 广西农学报, 2024, 39: 26-33&lt;/Title&gt;&lt;Template&gt;Journal Article&lt;/Template&gt;&lt;Star&gt;0&lt;/Star&gt;&lt;Tag&gt;0&lt;/Tag&gt;&lt;Author/&gt;&lt;Year&gt;0&lt;/Year&gt;&lt;Details&gt;&lt;_accessed&gt;65640212&lt;/_accessed&gt;&lt;_created&gt;65640212&lt;/_created&gt;&lt;_modified&gt;65640212&lt;/_modified&gt;&lt;/Details&gt;&lt;Extra&gt;&lt;DBUID&gt;{8435BA6C-A641-43E6-A1BE-1F81BFB160B0}&lt;/DBUID&gt;&lt;/Extra&gt;&lt;/Item&gt;&lt;/References&gt;&lt;/Group&gt;&lt;/Citation&gt;_x000a_"/>
    <w:docVar w:name="NE.Ref{399049BA-7593-49D8-AE83-A9CAB483147F}" w:val=" ADDIN NE.Ref.{399049BA-7593-49D8-AE83-A9CAB483147F}&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3AEBF6FD-3E19-4A14-9CD4-4E353A3F2D07}" w:val=" ADDIN NE.Ref.{3AEBF6FD-3E19-4A14-9CD4-4E353A3F2D07}&lt;Citation&gt;&lt;Group&gt;&lt;References&gt;&lt;Item&gt;&lt;ID&gt;244&lt;/ID&gt;&lt;UID&gt;{6020BA9F-DFF3-41AF-845E-9D730CC63B56}&lt;/UID&gt;&lt;Title&gt;卢芳国，陈伶利等. 全国高等医药院校立德树人教育教学改革系列丛书 微生物与人类健康. 北京： 中国中医药出版社, 2022.&lt;/Title&gt;&lt;Template&gt;Journal Article&lt;/Template&gt;&lt;Star&gt;0&lt;/Star&gt;&lt;Tag&gt;0&lt;/Tag&gt;&lt;Author/&gt;&lt;Year&gt;0&lt;/Year&gt;&lt;Details&gt;&lt;_accessed&gt;65401163&lt;/_accessed&gt;&lt;_created&gt;65401163&lt;/_created&gt;&lt;_modified&gt;65401163&lt;/_modified&gt;&lt;/Details&gt;&lt;Extra&gt;&lt;DBUID&gt;{8435BA6C-A641-43E6-A1BE-1F81BFB160B0}&lt;/DBUID&gt;&lt;/Extra&gt;&lt;/Item&gt;&lt;/References&gt;&lt;/Group&gt;&lt;/Citation&gt;_x000a_"/>
    <w:docVar w:name="NE.Ref{3D50FA4C-6E82-4FEB-9FDF-09131400E53A}" w:val=" ADDIN NE.Ref.{3D50FA4C-6E82-4FEB-9FDF-09131400E53A}&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461EF88B-1BEB-4B03-A41F-E0318071368B}" w:val=" ADDIN NE.Ref.{461EF88B-1BEB-4B03-A41F-E0318071368B}&lt;Citation&gt;&lt;Group&gt;&lt;References&gt;&lt;Item&gt;&lt;ID&gt;247&lt;/ID&gt;&lt;UID&gt;{B2E85CE1-9C4C-4E2E-87B5-F58C31E2499E}&lt;/UID&gt;&lt;Title&gt;https://phil.cdc.gov/QuickSearch.aspx?key=true&lt;/Title&gt;&lt;Template&gt;Journal Article&lt;/Template&gt;&lt;Star&gt;0&lt;/Star&gt;&lt;Tag&gt;0&lt;/Tag&gt;&lt;Author/&gt;&lt;Year&gt;0&lt;/Year&gt;&lt;Details&gt;&lt;_accessed&gt;65401366&lt;/_accessed&gt;&lt;_created&gt;65401366&lt;/_created&gt;&lt;_modified&gt;65401366&lt;/_modified&gt;&lt;/Details&gt;&lt;Extra&gt;&lt;DBUID&gt;{8435BA6C-A641-43E6-A1BE-1F81BFB160B0}&lt;/DBUID&gt;&lt;/Extra&gt;&lt;/Item&gt;&lt;/References&gt;&lt;/Group&gt;&lt;/Citation&gt;_x000a_"/>
    <w:docVar w:name="NE.Ref{46A5727A-417A-4AF1-A7E7-816A2D67D964}" w:val=" ADDIN NE.Ref.{46A5727A-417A-4AF1-A7E7-816A2D67D964}&lt;Citation&gt;&lt;Group&gt;&lt;References&gt;&lt;Item&gt;&lt;ID&gt;243&lt;/ID&gt;&lt;UID&gt;{6A4FEE02-6A18-4EBA-812B-5B905B466F02}&lt;/UID&gt;&lt;Title&gt;祝庆余.  生物武器医学防护学.  北京: 中国协和医科大学出版社, 2020._x000d__x000a_&lt;/Title&gt;&lt;Template&gt;Journal Article&lt;/Template&gt;&lt;Star&gt;0&lt;/Star&gt;&lt;Tag&gt;0&lt;/Tag&gt;&lt;Author/&gt;&lt;Year&gt;0&lt;/Year&gt;&lt;Details&gt;&lt;_accessed&gt;65401160&lt;/_accessed&gt;&lt;_created&gt;65401160&lt;/_created&gt;&lt;_modified&gt;65401169&lt;/_modified&gt;&lt;/Details&gt;&lt;Extra&gt;&lt;DBUID&gt;{8435BA6C-A641-43E6-A1BE-1F81BFB160B0}&lt;/DBUID&gt;&lt;/Extra&gt;&lt;/Item&gt;&lt;/References&gt;&lt;/Group&gt;&lt;/Citation&gt;_x000a_"/>
    <w:docVar w:name="NE.Ref{4B0769DA-C7ED-4BD1-B173-185963838E37}" w:val=" ADDIN NE.Ref.{4B0769DA-C7ED-4BD1-B173-185963838E37}&lt;Citation&gt;&lt;Group&gt;&lt;References&gt;&lt;Item&gt;&lt;ID&gt;560&lt;/ID&gt;&lt;UID&gt;{14AFA436-2B68-43F5-A545-82DD0ADEAA05}&lt;/UID&gt;&lt;Title&gt;Eldin C, Mélenotte C, Mediannikov O et al. From Q Fever to Coxiella burnetii Infection: a Paradigm Change. Clin Microbiol Rev, 2017, 30: 115-190&lt;/Title&gt;&lt;Template&gt;Journal Article&lt;/Template&gt;&lt;Star&gt;0&lt;/Star&gt;&lt;Tag&gt;0&lt;/Tag&gt;&lt;Author/&gt;&lt;Year&gt;0&lt;/Year&gt;&lt;Details&gt;&lt;_accessed&gt;65638873&lt;/_accessed&gt;&lt;_created&gt;65638873&lt;/_created&gt;&lt;_modified&gt;65638873&lt;/_modified&gt;&lt;/Details&gt;&lt;Extra&gt;&lt;DBUID&gt;{8435BA6C-A641-43E6-A1BE-1F81BFB160B0}&lt;/DBUID&gt;&lt;/Extra&gt;&lt;/Item&gt;&lt;/References&gt;&lt;/Group&gt;&lt;/Citation&gt;_x000a_"/>
    <w:docVar w:name="NE.Ref{4E170B8B-2DAC-4734-B152-4930F125CAC2}" w:val=" ADDIN NE.Ref.{4E170B8B-2DAC-4734-B152-4930F125CAC2}&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55B7AF27-F22D-4444-9DAB-AC0CD6A44ED4}" w:val=" ADDIN NE.Ref.{55B7AF27-F22D-4444-9DAB-AC0CD6A44ED4}&lt;Citation&gt;&lt;Group&gt;&lt;References&gt;&lt;Item&gt;&lt;ID&gt;560&lt;/ID&gt;&lt;UID&gt;{14AFA436-2B68-43F5-A545-82DD0ADEAA05}&lt;/UID&gt;&lt;Title&gt;Eldin C, Mélenotte C, Mediannikov O et al. From Q Fever to Coxiella burnetii Infection: a Paradigm Change. Clin Microbiol Rev, 2017, 30: 115-190&lt;/Title&gt;&lt;Template&gt;Journal Article&lt;/Template&gt;&lt;Star&gt;0&lt;/Star&gt;&lt;Tag&gt;0&lt;/Tag&gt;&lt;Author/&gt;&lt;Year&gt;0&lt;/Year&gt;&lt;Details&gt;&lt;_accessed&gt;65638873&lt;/_accessed&gt;&lt;_created&gt;65638873&lt;/_created&gt;&lt;_modified&gt;65638873&lt;/_modified&gt;&lt;/Details&gt;&lt;Extra&gt;&lt;DBUID&gt;{8435BA6C-A641-43E6-A1BE-1F81BFB160B0}&lt;/DBUID&gt;&lt;/Extra&gt;&lt;/Item&gt;&lt;/References&gt;&lt;/Group&gt;&lt;/Citation&gt;_x000a_"/>
    <w:docVar w:name="NE.Ref{58C04E63-CD71-4123-B1B0-F53929D07886}" w:val=" ADDIN NE.Ref.{58C04E63-CD71-4123-B1B0-F53929D07886}&lt;Citation&gt;&lt;Group&gt;&lt;References&gt;&lt;Item&gt;&lt;ID&gt;121&lt;/ID&gt;&lt;UID&gt;{D135F458-76C9-4A77-8D18-86FDBAFF17B0}&lt;/UID&gt;&lt;Title&gt;Model Driven Analysis of Escherichia coli Metabolism&lt;/Title&gt;&lt;Template&gt;Journal Article&lt;/Template&gt;&lt;Star&gt;0&lt;/Star&gt;&lt;Tag&gt;0&lt;/Tag&gt;&lt;Author/&gt;&lt;Year&gt;0&lt;/Year&gt;&lt;Details&gt;&lt;_created&gt;65315317&lt;/_created&gt;&lt;_modified&gt;65315318&lt;/_modified&gt;&lt;_accessed&gt;65315317&lt;/_accessed&gt;&lt;/Details&gt;&lt;Extra&gt;&lt;DBUID&gt;{8435BA6C-A641-43E6-A1BE-1F81BFB160B0}&lt;/DBUID&gt;&lt;/Extra&gt;&lt;/Item&gt;&lt;/References&gt;&lt;/Group&gt;&lt;/Citation&gt;_x000a_"/>
    <w:docVar w:name="NE.Ref{5DB72E25-5BF7-465A-95B9-B5E86A87254D}" w:val=" ADDIN NE.Ref.{5DB72E25-5BF7-465A-95B9-B5E86A87254D}&lt;Citation&gt;&lt;Group&gt;&lt;References&gt;&lt;Item&gt;&lt;ID&gt;242&lt;/ID&gt;&lt;UID&gt;{5CF57DCA-BE32-4FF0-AF4D-20CEC20343EA}&lt;/UID&gt;&lt;Title&gt;Mondino S, Schmidt S, Rolando M et al. Legionnaires’ disease: state of the art knowledge of pathogenesis mechanisms of Legionella. Annual Review of Pathology: Mechanisms of Disease, 2020, 15: 439-466.&lt;/Title&gt;&lt;Template&gt;Journal Article&lt;/Template&gt;&lt;Star&gt;0&lt;/Star&gt;&lt;Tag&gt;0&lt;/Tag&gt;&lt;Author/&gt;&lt;Year&gt;0&lt;/Year&gt;&lt;Details&gt;&lt;_accessed&gt;65401155&lt;/_accessed&gt;&lt;_created&gt;65401155&lt;/_created&gt;&lt;_modified&gt;65401155&lt;/_modified&gt;&lt;_translated_keywords&gt;该菌主要通过污染的饮用水、空调冷却水、淋浴喷头水等与人群密切接触水体&lt;/_translated_keywords&gt;&lt;/Details&gt;&lt;Extra&gt;&lt;DBUID&gt;{8435BA6C-A641-43E6-A1BE-1F81BFB160B0}&lt;/DBUID&gt;&lt;/Extra&gt;&lt;/Item&gt;&lt;/References&gt;&lt;/Group&gt;&lt;/Citation&gt;_x000a_"/>
    <w:docVar w:name="NE.Ref{5E4728F8-0F99-409C-BAEB-A1B145975E08}" w:val=" ADDIN NE.Ref.{5E4728F8-0F99-409C-BAEB-A1B145975E08}&lt;Citation&gt;&lt;Group&gt;&lt;References&gt;&lt;Item&gt;&lt;ID&gt;43&lt;/ID&gt;&lt;UID&gt;{C808A055-183E-4256-AC35-8B2EE2D36AB5}&lt;/UID&gt;&lt;Title&gt;畜禽产品中致病微生物风险评估与控制&lt;/Title&gt;&lt;Template&gt;Book&lt;/Template&gt;&lt;Star&gt;0&lt;/Star&gt;&lt;Tag&gt;0&lt;/Tag&gt;&lt;Author&gt;赵格王君玮&lt;/Author&gt;&lt;Year&gt;2021&lt;/Year&gt;&lt;Details&gt;&lt;_accessed&gt;65300592&lt;/_accessed&gt;&lt;_created&gt;65296751&lt;/_created&gt;&lt;_modified&gt;65296754&lt;/_modified&gt;&lt;_place_published&gt;北京&lt;/_place_published&gt;&lt;_publisher&gt;中国轻工业出版社&lt;/_publisher&gt;&lt;_translated_author&gt;Zhao, Ge wang jun wei&lt;/_translated_author&gt;&lt;/Details&gt;&lt;Extra&gt;&lt;DBUID&gt;{8435BA6C-A641-43E6-A1BE-1F81BFB160B0}&lt;/DBUID&gt;&lt;/Extra&gt;&lt;/Item&gt;&lt;/References&gt;&lt;/Group&gt;&lt;/Citation&gt;_x000a_"/>
    <w:docVar w:name="NE.Ref{60482E77-A2C3-47C6-8968-A555A99BDF70}" w:val=" ADDIN NE.Ref.{60482E77-A2C3-47C6-8968-A555A99BDF70}&lt;Citation&gt;&lt;Group&gt;&lt;References&gt;&lt;Item&gt;&lt;ID&gt;241&lt;/ID&gt;&lt;UID&gt;{E257B862-2046-4F7A-B774-93E79355F497}&lt;/UID&gt;&lt;Title&gt;Jules M, Buchrieser C. Legionella pneumophila adaptation to intracellular life and the host response: clues from genomics and transcriptomics. FEBS letters, 2007, 581: 2829-2838.&lt;/Title&gt;&lt;Template&gt;Journal Article&lt;/Template&gt;&lt;Star&gt;0&lt;/Star&gt;&lt;Tag&gt;0&lt;/Tag&gt;&lt;Author/&gt;&lt;Year&gt;0&lt;/Year&gt;&lt;Details&gt;&lt;_accessed&gt;65401155&lt;/_accessed&gt;&lt;_created&gt;65401155&lt;/_created&gt;&lt;_modified&gt;65401155&lt;/_modified&gt;&lt;/Details&gt;&lt;Extra&gt;&lt;DBUID&gt;{8435BA6C-A641-43E6-A1BE-1F81BFB160B0}&lt;/DBUID&gt;&lt;/Extra&gt;&lt;/Item&gt;&lt;/References&gt;&lt;/Group&gt;&lt;/Citation&gt;_x000a_"/>
    <w:docVar w:name="NE.Ref{615AC875-A194-4632-9176-6980F9D0652A}" w:val=" ADDIN NE.Ref.{615AC875-A194-4632-9176-6980F9D0652A}&lt;Citation&gt;&lt;Group&gt;&lt;References&gt;&lt;Item&gt;&lt;ID&gt;246&lt;/ID&gt;&lt;UID&gt;{C29951C1-5152-4279-80E4-FC7194A7621A}&lt;/UID&gt;&lt;Title&gt;康晓明, 汤忠群, 夏锡荣. 嗜肺军团菌感染1例报告. 解放军医学杂志, 1982: 240.&lt;/Title&gt;&lt;Template&gt;Journal Article&lt;/Template&gt;&lt;Star&gt;0&lt;/Star&gt;&lt;Tag&gt;0&lt;/Tag&gt;&lt;Author/&gt;&lt;Year&gt;0&lt;/Year&gt;&lt;Details&gt;&lt;_accessed&gt;65401364&lt;/_accessed&gt;&lt;_created&gt;65401364&lt;/_created&gt;&lt;_modified&gt;65401364&lt;/_modified&gt;&lt;/Details&gt;&lt;Extra&gt;&lt;DBUID&gt;{8435BA6C-A641-43E6-A1BE-1F81BFB160B0}&lt;/DBUID&gt;&lt;/Extra&gt;&lt;/Item&gt;&lt;/References&gt;&lt;/Group&gt;&lt;/Citation&gt;_x000a_"/>
    <w:docVar w:name="NE.Ref{62269F23-DDF8-4AD2-8C08-526A7A85B5C5}" w:val=" ADDIN NE.Ref.{62269F23-DDF8-4AD2-8C08-526A7A85B5C5}&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6276E133-2849-4169-AD04-92C0A090C97F}" w:val=" ADDIN NE.Ref.{6276E133-2849-4169-AD04-92C0A090C97F}&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64BDE0D2-9BDD-4FBE-AC03-9D9DB33103FD}" w:val=" ADDIN NE.Ref.{64BDE0D2-9BDD-4FBE-AC03-9D9DB33103FD}&lt;Citation&gt;&lt;Group&gt;&lt;References&gt;&lt;Item&gt;&lt;ID&gt;247&lt;/ID&gt;&lt;UID&gt;{B2E85CE1-9C4C-4E2E-87B5-F58C31E2499E}&lt;/UID&gt;&lt;Title&gt;https://phil.cdc.gov/QuickSearch.aspx?key=true&lt;/Title&gt;&lt;Template&gt;Journal Article&lt;/Template&gt;&lt;Star&gt;0&lt;/Star&gt;&lt;Tag&gt;0&lt;/Tag&gt;&lt;Author/&gt;&lt;Year&gt;0&lt;/Year&gt;&lt;Details&gt;&lt;_accessed&gt;65401366&lt;/_accessed&gt;&lt;_created&gt;65401366&lt;/_created&gt;&lt;_modified&gt;65401366&lt;/_modified&gt;&lt;/Details&gt;&lt;Extra&gt;&lt;DBUID&gt;{8435BA6C-A641-43E6-A1BE-1F81BFB160B0}&lt;/DBUID&gt;&lt;/Extra&gt;&lt;/Item&gt;&lt;/References&gt;&lt;/Group&gt;&lt;/Citation&gt;_x000a_"/>
    <w:docVar w:name="NE.Ref{6505EAC8-051E-41AF-907D-C9D226A8B64C}" w:val=" ADDIN NE.Ref.{6505EAC8-051E-41AF-907D-C9D226A8B64C}&lt;Citation&gt;&lt;Group&gt;&lt;References&gt;&lt;Item&gt;&lt;ID&gt;240&lt;/ID&gt;&lt;UID&gt;{C6F7C1C5-F29A-470C-A8E3-EE484C62AC53}&lt;/UID&gt;&lt;Title&gt;Cazalet C, Rusniok C, Brüggemann H et al. Evidence in the Legionella pneumophila genome for exploitation of host cell functions and high genome plasticity. Nature genetics, 2004, 36: 1165-1173.&lt;/Title&gt;&lt;Template&gt;Journal Article&lt;/Template&gt;&lt;Star&gt;0&lt;/Star&gt;&lt;Tag&gt;0&lt;/Tag&gt;&lt;Author/&gt;&lt;Year&gt;0&lt;/Year&gt;&lt;Details&gt;&lt;_accessed&gt;65401105&lt;/_accessed&gt;&lt;_created&gt;65401105&lt;/_created&gt;&lt;_modified&gt;65401105&lt;/_modified&gt;&lt;/Details&gt;&lt;Extra&gt;&lt;DBUID&gt;{8435BA6C-A641-43E6-A1BE-1F81BFB160B0}&lt;/DBUID&gt;&lt;/Extra&gt;&lt;/Item&gt;&lt;/References&gt;&lt;/Group&gt;&lt;/Citation&gt;_x000a_"/>
    <w:docVar w:name="NE.Ref{6BA86557-F4CA-47CA-B35A-B8E09515106C}" w:val=" ADDIN NE.Ref.{6BA86557-F4CA-47CA-B35A-B8E09515106C}&lt;Citation&gt;&lt;Group&gt;&lt;References&gt;&lt;Item&gt;&lt;ID&gt;63&lt;/ID&gt;&lt;UID&gt;{183FD712-2171-4411-9224-1A63724F3B3A}&lt;/UID&gt;&lt;Title&gt;[1]邵志勇,陈夏冰,何斌等.大肠杆菌病的研究进展[J].养殖与饲料,2021,20(08):5-7.&lt;/Title&gt;&lt;Template&gt;Journal Article&lt;/Template&gt;&lt;Star&gt;0&lt;/Star&gt;&lt;Tag&gt;0&lt;/Tag&gt;&lt;Author/&gt;&lt;Year&gt;0&lt;/Year&gt;&lt;Details&gt;&lt;_accessed&gt;65302134&lt;/_accessed&gt;&lt;_created&gt;65302134&lt;/_created&gt;&lt;_modified&gt;65302134&lt;/_modified&gt;&lt;/Details&gt;&lt;Extra&gt;&lt;DBUID&gt;{8435BA6C-A641-43E6-A1BE-1F81BFB160B0}&lt;/DBUID&gt;&lt;/Extra&gt;&lt;/Item&gt;&lt;/References&gt;&lt;/Group&gt;&lt;/Citation&gt;_x000a_"/>
    <w:docVar w:name="NE.Ref{6E55EEAE-F394-4F85-84DC-17378C515141}" w:val=" ADDIN NE.Ref.{6E55EEAE-F394-4F85-84DC-17378C515141}&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72482A33-19EF-4559-8BE3-02CB5453E9BC}" w:val=" ADDIN NE.Ref.{72482A33-19EF-4559-8BE3-02CB5453E9BC}&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739F81D7-61CE-4B50-A7AA-047C9F8C058E}" w:val=" ADDIN NE.Ref.{739F81D7-61CE-4B50-A7AA-047C9F8C058E}&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7A63A5D6-D7BD-4018-B659-9B08C6AFA9A9}" w:val=" ADDIN NE.Ref.{7A63A5D6-D7BD-4018-B659-9B08C6AFA9A9}&lt;Citation&gt;&lt;Group&gt;&lt;References&gt;&lt;Item&gt;&lt;ID&gt;243&lt;/ID&gt;&lt;UID&gt;{6A4FEE02-6A18-4EBA-812B-5B905B466F02}&lt;/UID&gt;&lt;Title&gt;祝庆余.  生物武器医学防护学.  北京: 中国协和医科大学出版社, 2020._x000d__x000a_&lt;/Title&gt;&lt;Template&gt;Journal Article&lt;/Template&gt;&lt;Star&gt;0&lt;/Star&gt;&lt;Tag&gt;0&lt;/Tag&gt;&lt;Author/&gt;&lt;Year&gt;0&lt;/Year&gt;&lt;Details&gt;&lt;_accessed&gt;65401160&lt;/_accessed&gt;&lt;_created&gt;65401160&lt;/_created&gt;&lt;_modified&gt;65401169&lt;/_modified&gt;&lt;/Details&gt;&lt;Extra&gt;&lt;DBUID&gt;{8435BA6C-A641-43E6-A1BE-1F81BFB160B0}&lt;/DBUID&gt;&lt;/Extra&gt;&lt;/Item&gt;&lt;/References&gt;&lt;/Group&gt;&lt;/Citation&gt;_x000a_"/>
    <w:docVar w:name="NE.Ref{7EBAD764-F2C9-430A-955B-3CB4E2188856}" w:val=" ADDIN NE.Ref.{7EBAD764-F2C9-430A-955B-3CB4E2188856}&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8926FE6E-5739-44B3-B920-5187D02E8E96}" w:val=" ADDIN NE.Ref.{8926FE6E-5739-44B3-B920-5187D02E8E96}&lt;Citation&gt;&lt;Group&gt;&lt;References&gt;&lt;Item&gt;&lt;ID&gt;247&lt;/ID&gt;&lt;UID&gt;{B2E85CE1-9C4C-4E2E-87B5-F58C31E2499E}&lt;/UID&gt;&lt;Title&gt;https://phil.cdc.gov/QuickSearch.aspx?key=true&lt;/Title&gt;&lt;Template&gt;Journal Article&lt;/Template&gt;&lt;Star&gt;0&lt;/Star&gt;&lt;Tag&gt;0&lt;/Tag&gt;&lt;Author/&gt;&lt;Year&gt;0&lt;/Year&gt;&lt;Details&gt;&lt;_accessed&gt;65401366&lt;/_accessed&gt;&lt;_created&gt;65401366&lt;/_created&gt;&lt;_modified&gt;65401366&lt;/_modified&gt;&lt;/Details&gt;&lt;Extra&gt;&lt;DBUID&gt;{8435BA6C-A641-43E6-A1BE-1F81BFB160B0}&lt;/DBUID&gt;&lt;/Extra&gt;&lt;/Item&gt;&lt;/References&gt;&lt;/Group&gt;&lt;/Citation&gt;_x000a_"/>
    <w:docVar w:name="NE.Ref{8D20B14F-327E-4389-B2FB-CB647A7B6ABB}" w:val=" ADDIN NE.Ref.{8D20B14F-327E-4389-B2FB-CB647A7B6ABB}&lt;Citation&gt;&lt;Group&gt;&lt;References&gt;&lt;Item&gt;&lt;ID&gt;562&lt;/ID&gt;&lt;UID&gt;{6D5E61FC-8E9C-4FC2-8F70-14D681734413}&lt;/UID&gt;&lt;Title&gt;Shaw EI, Voth DE. Coxiella burnetii: A Pathogenic Intracellular Acidophile. Microbiology. 2019, 165: 1-3&lt;/Title&gt;&lt;Template&gt;Journal Article&lt;/Template&gt;&lt;Star&gt;0&lt;/Star&gt;&lt;Tag&gt;0&lt;/Tag&gt;&lt;Author/&gt;&lt;Year&gt;0&lt;/Year&gt;&lt;Details&gt;&lt;_accessed&gt;65639036&lt;/_accessed&gt;&lt;_created&gt;65639036&lt;/_created&gt;&lt;_modified&gt;65639036&lt;/_modified&gt;&lt;/Details&gt;&lt;Extra&gt;&lt;DBUID&gt;{8435BA6C-A641-43E6-A1BE-1F81BFB160B0}&lt;/DBUID&gt;&lt;/Extra&gt;&lt;/Item&gt;&lt;/References&gt;&lt;/Group&gt;&lt;/Citation&gt;_x000a_"/>
    <w:docVar w:name="NE.Ref{90215A00-9724-424C-AB35-FA0D7AFEEF10}" w:val=" ADDIN NE.Ref.{90215A00-9724-424C-AB35-FA0D7AFEEF10}&lt;Citation&gt;&lt;Group&gt;&lt;References&gt;&lt;Item&gt;&lt;ID&gt;247&lt;/ID&gt;&lt;UID&gt;{B2E85CE1-9C4C-4E2E-87B5-F58C31E2499E}&lt;/UID&gt;&lt;Title&gt;https://phil.cdc.gov/QuickSearch.aspx?key=true&lt;/Title&gt;&lt;Template&gt;Journal Article&lt;/Template&gt;&lt;Star&gt;0&lt;/Star&gt;&lt;Tag&gt;0&lt;/Tag&gt;&lt;Author/&gt;&lt;Year&gt;0&lt;/Year&gt;&lt;Details&gt;&lt;_accessed&gt;65401366&lt;/_accessed&gt;&lt;_created&gt;65401366&lt;/_created&gt;&lt;_modified&gt;65401366&lt;/_modified&gt;&lt;/Details&gt;&lt;Extra&gt;&lt;DBUID&gt;{8435BA6C-A641-43E6-A1BE-1F81BFB160B0}&lt;/DBUID&gt;&lt;/Extra&gt;&lt;/Item&gt;&lt;/References&gt;&lt;/Group&gt;&lt;/Citation&gt;_x000a_"/>
    <w:docVar w:name="NE.Ref{91F8409B-07C7-415E-8DD4-20082C4B3F2C}" w:val=" ADDIN NE.Ref.{91F8409B-07C7-415E-8DD4-20082C4B3F2C}&lt;Citation&gt;&lt;Group&gt;&lt;References&gt;&lt;Item&gt;&lt;ID&gt;243&lt;/ID&gt;&lt;UID&gt;{6A4FEE02-6A18-4EBA-812B-5B905B466F02}&lt;/UID&gt;&lt;Title&gt;祝庆余.  生物武器医学防护学.  北京: 中国协和医科大学出版社, 2020._x000d__x000a_&lt;/Title&gt;&lt;Template&gt;Journal Article&lt;/Template&gt;&lt;Star&gt;0&lt;/Star&gt;&lt;Tag&gt;0&lt;/Tag&gt;&lt;Author/&gt;&lt;Year&gt;0&lt;/Year&gt;&lt;Details&gt;&lt;_accessed&gt;65401160&lt;/_accessed&gt;&lt;_created&gt;65401160&lt;/_created&gt;&lt;_modified&gt;65401169&lt;/_modified&gt;&lt;/Details&gt;&lt;Extra&gt;&lt;DBUID&gt;{8435BA6C-A641-43E6-A1BE-1F81BFB160B0}&lt;/DBUID&gt;&lt;/Extra&gt;&lt;/Item&gt;&lt;/References&gt;&lt;/Group&gt;&lt;/Citation&gt;_x000a_"/>
    <w:docVar w:name="NE.Ref{95237035-0FCD-45CA-9574-C34C9A6CB5FF}" w:val=" ADDIN NE.Ref.{95237035-0FCD-45CA-9574-C34C9A6CB5FF}&lt;Citation&gt;&lt;Group&gt;&lt;References&gt;&lt;Item&gt;&lt;ID&gt;241&lt;/ID&gt;&lt;UID&gt;{E257B862-2046-4F7A-B774-93E79355F497}&lt;/UID&gt;&lt;Title&gt;Jules M, Buchrieser C. Legionella pneumophila adaptation to intracellular life and the host response: clues from genomics and transcriptomics. FEBS letters, 2007, 581: 2829-2838.&lt;/Title&gt;&lt;Template&gt;Journal Article&lt;/Template&gt;&lt;Star&gt;0&lt;/Star&gt;&lt;Tag&gt;0&lt;/Tag&gt;&lt;Author/&gt;&lt;Year&gt;0&lt;/Year&gt;&lt;Details&gt;&lt;_accessed&gt;65401155&lt;/_accessed&gt;&lt;_created&gt;65401155&lt;/_created&gt;&lt;_modified&gt;65401155&lt;/_modified&gt;&lt;/Details&gt;&lt;Extra&gt;&lt;DBUID&gt;{8435BA6C-A641-43E6-A1BE-1F81BFB160B0}&lt;/DBUID&gt;&lt;/Extra&gt;&lt;/Item&gt;&lt;/References&gt;&lt;/Group&gt;&lt;/Citation&gt;_x000a_"/>
    <w:docVar w:name="NE.Ref{98684827-7943-4A6A-9BD9-F8D758C6113A}" w:val=" ADDIN NE.Ref.{98684827-7943-4A6A-9BD9-F8D758C6113A}&lt;Citation&gt;&lt;Group&gt;&lt;References&gt;&lt;Item&gt;&lt;ID&gt;560&lt;/ID&gt;&lt;UID&gt;{14AFA436-2B68-43F5-A545-82DD0ADEAA05}&lt;/UID&gt;&lt;Title&gt;Eldin C, Mélenotte C, Mediannikov O et al. From Q Fever to Coxiella burnetii Infection: a Paradigm Change. Clin Microbiol Rev, 2017, 30: 115-190&lt;/Title&gt;&lt;Template&gt;Journal Article&lt;/Template&gt;&lt;Star&gt;0&lt;/Star&gt;&lt;Tag&gt;0&lt;/Tag&gt;&lt;Author/&gt;&lt;Year&gt;0&lt;/Year&gt;&lt;Details&gt;&lt;_accessed&gt;65638873&lt;/_accessed&gt;&lt;_created&gt;65638873&lt;/_created&gt;&lt;_modified&gt;65638873&lt;/_modified&gt;&lt;/Details&gt;&lt;Extra&gt;&lt;DBUID&gt;{8435BA6C-A641-43E6-A1BE-1F81BFB160B0}&lt;/DBUID&gt;&lt;/Extra&gt;&lt;/Item&gt;&lt;/References&gt;&lt;/Group&gt;&lt;/Citation&gt;_x000a_"/>
    <w:docVar w:name="NE.Ref{A031C24F-060B-4395-B03F-BFB43EE5A4C1}" w:val=" ADDIN NE.Ref.{A031C24F-060B-4395-B03F-BFB43EE5A4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A1A023BD-9BAE-45C2-BBF6-E94380362D99}" w:val=" ADDIN NE.Ref.{A1A023BD-9BAE-45C2-BBF6-E94380362D99}&lt;Citation&gt;&lt;Group&gt;&lt;References&gt;&lt;Item&gt;&lt;ID&gt;66&lt;/ID&gt;&lt;UID&gt;{9706A37C-0633-48D5-8436-801486790D8F}&lt;/UID&gt;&lt;Title&gt;Leimbach A, Hacker J, Dobrindt U. E. coli as an all-rounder: the thin line between commensalism and pathogenicity[J]. Between pathogenicity and commensalism, 2013: 3-32.&lt;/Title&gt;&lt;Template&gt;Journal Article&lt;/Template&gt;&lt;Star&gt;0&lt;/Star&gt;&lt;Tag&gt;0&lt;/Tag&gt;&lt;Author/&gt;&lt;Year&gt;0&lt;/Year&gt;&lt;Details&gt;&lt;_accessed&gt;65302288&lt;/_accessed&gt;&lt;_created&gt;65302287&lt;/_created&gt;&lt;_modified&gt;65302287&lt;/_modified&gt;&lt;/Details&gt;&lt;Extra&gt;&lt;DBUID&gt;{8435BA6C-A641-43E6-A1BE-1F81BFB160B0}&lt;/DBUID&gt;&lt;/Extra&gt;&lt;/Item&gt;&lt;/References&gt;&lt;/Group&gt;&lt;/Citation&gt;_x000a_"/>
    <w:docVar w:name="NE.Ref{A9ED0CE7-1416-49B0-B7DF-4269705DA456}" w:val=" ADDIN NE.Ref.{A9ED0CE7-1416-49B0-B7DF-4269705DA456}&lt;Citation&gt;&lt;Group&gt;&lt;References&gt;&lt;Item&gt;&lt;ID&gt;565&lt;/ID&gt;&lt;UID&gt;{A3D0258D-E104-4C2F-8458-5367A26A9CAC}&lt;/UID&gt;&lt;Title&gt;https://www.cdc.gov/dpdx/cystoisosporiasis/index.html&lt;/Title&gt;&lt;Template&gt;Journal Article&lt;/Template&gt;&lt;Star&gt;0&lt;/Star&gt;&lt;Tag&gt;0&lt;/Tag&gt;&lt;Author/&gt;&lt;Year&gt;0&lt;/Year&gt;&lt;Details&gt;&lt;_accessed&gt;65640223&lt;/_accessed&gt;&lt;_created&gt;65640223&lt;/_created&gt;&lt;_modified&gt;65640223&lt;/_modified&gt;&lt;/Details&gt;&lt;Extra&gt;&lt;DBUID&gt;{8435BA6C-A641-43E6-A1BE-1F81BFB160B0}&lt;/DBUID&gt;&lt;/Extra&gt;&lt;/Item&gt;&lt;/References&gt;&lt;/Group&gt;&lt;/Citation&gt;_x000a_"/>
    <w:docVar w:name="NE.Ref{AAD923E0-37E5-41D1-88CE-BF50C2E2F7E5}" w:val=" ADDIN NE.Ref.{AAD923E0-37E5-41D1-88CE-BF50C2E2F7E5}&lt;Citation&gt;&lt;Group&gt;&lt;References&gt;&lt;Item&gt;&lt;ID&gt;565&lt;/ID&gt;&lt;UID&gt;{A3D0258D-E104-4C2F-8458-5367A26A9CAC}&lt;/UID&gt;&lt;Title&gt;https://www.cdc.gov/dpdx/cystoisosporiasis/index.html&lt;/Title&gt;&lt;Template&gt;Journal Article&lt;/Template&gt;&lt;Star&gt;0&lt;/Star&gt;&lt;Tag&gt;0&lt;/Tag&gt;&lt;Author/&gt;&lt;Year&gt;0&lt;/Year&gt;&lt;Details&gt;&lt;_accessed&gt;65640223&lt;/_accessed&gt;&lt;_created&gt;65640223&lt;/_created&gt;&lt;_modified&gt;65640223&lt;/_modified&gt;&lt;/Details&gt;&lt;Extra&gt;&lt;DBUID&gt;{8435BA6C-A641-43E6-A1BE-1F81BFB160B0}&lt;/DBUID&gt;&lt;/Extra&gt;&lt;/Item&gt;&lt;/References&gt;&lt;/Group&gt;&lt;/Citation&gt;_x000a_"/>
    <w:docVar w:name="NE.Ref{AE5D791A-D34B-4E97-BD66-C18244E0B49C}" w:val=" ADDIN NE.Ref.{AE5D791A-D34B-4E97-BD66-C18244E0B49C}&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02151&lt;/_accessed&gt;&lt;_created&gt;65302151&lt;/_created&gt;&lt;_modified&gt;65302151&lt;/_modified&gt;&lt;/Details&gt;&lt;Extra&gt;&lt;DBUID&gt;{8435BA6C-A641-43E6-A1BE-1F81BFB160B0}&lt;/DBUID&gt;&lt;/Extra&gt;&lt;/Item&gt;&lt;/References&gt;&lt;/Group&gt;&lt;/Citation&gt;_x000a_"/>
    <w:docVar w:name="NE.Ref{B065FEE9-B00D-4694-BB57-3A656AD38C68}" w:val=" ADDIN NE.Ref.{B065FEE9-B00D-4694-BB57-3A656AD38C68}&lt;Citation&gt;&lt;Group&gt;&lt;References&gt;&lt;Item&gt;&lt;ID&gt;243&lt;/ID&gt;&lt;UID&gt;{6A4FEE02-6A18-4EBA-812B-5B905B466F02}&lt;/UID&gt;&lt;Title&gt;祝庆余.  生物武器医学防护学.  北京: 中国协和医科大学出版社, 2020._x000d__x000a_&lt;/Title&gt;&lt;Template&gt;Journal Article&lt;/Template&gt;&lt;Star&gt;0&lt;/Star&gt;&lt;Tag&gt;0&lt;/Tag&gt;&lt;Author/&gt;&lt;Year&gt;0&lt;/Year&gt;&lt;Details&gt;&lt;_accessed&gt;65401160&lt;/_accessed&gt;&lt;_created&gt;65401160&lt;/_created&gt;&lt;_modified&gt;65401169&lt;/_modified&gt;&lt;/Details&gt;&lt;Extra&gt;&lt;DBUID&gt;{8435BA6C-A641-43E6-A1BE-1F81BFB160B0}&lt;/DBUID&gt;&lt;/Extra&gt;&lt;/Item&gt;&lt;/References&gt;&lt;/Group&gt;&lt;/Citation&gt;_x000a_"/>
    <w:docVar w:name="NE.Ref{B0994624-B628-47B6-ABAD-340CB463FE96}" w:val=" ADDIN NE.Ref.{B0994624-B628-47B6-ABAD-340CB463FE96}&lt;Citation&gt;&lt;Group&gt;&lt;References&gt;&lt;Item&gt;&lt;ID&gt;244&lt;/ID&gt;&lt;UID&gt;{6020BA9F-DFF3-41AF-845E-9D730CC63B56}&lt;/UID&gt;&lt;Title&gt;卢芳国，陈伶利等. 全国高等医药院校立德树人教育教学改革系列丛书 微生物与人类健康. 北京： 中国中医药出版社, 2022.&lt;/Title&gt;&lt;Template&gt;Journal Article&lt;/Template&gt;&lt;Star&gt;0&lt;/Star&gt;&lt;Tag&gt;0&lt;/Tag&gt;&lt;Author/&gt;&lt;Year&gt;0&lt;/Year&gt;&lt;Details&gt;&lt;_accessed&gt;65401163&lt;/_accessed&gt;&lt;_created&gt;65401163&lt;/_created&gt;&lt;_modified&gt;65401163&lt;/_modified&gt;&lt;/Details&gt;&lt;Extra&gt;&lt;DBUID&gt;{8435BA6C-A641-43E6-A1BE-1F81BFB160B0}&lt;/DBUID&gt;&lt;/Extra&gt;&lt;/Item&gt;&lt;/References&gt;&lt;/Group&gt;&lt;/Citation&gt;_x000a_"/>
    <w:docVar w:name="NE.Ref{B37E01BA-7054-4E12-AC46-8B2FC4E8E4CB}" w:val=" ADDIN NE.Ref.{B37E01BA-7054-4E12-AC46-8B2FC4E8E4CB}&lt;Citation&gt;&lt;Group&gt;&lt;References&gt;&lt;Item&gt;&lt;ID&gt;563&lt;/ID&gt;&lt;UID&gt;{4EA53907-54F7-4B4F-AA2E-B896BC09516A}&lt;/UID&gt;&lt;Title&gt;D&amp;apos;Ugo E, Sdanganelli M, Grasso C et al. Detection of Coxiella burnetii in Urban River Water. Vector Borne Zoonotic Dis, 2017, 17: 514-516&lt;/Title&gt;&lt;Template&gt;Journal Article&lt;/Template&gt;&lt;Star&gt;0&lt;/Star&gt;&lt;Tag&gt;0&lt;/Tag&gt;&lt;Author/&gt;&lt;Year&gt;0&lt;/Year&gt;&lt;Details&gt;&lt;_accessed&gt;65640146&lt;/_accessed&gt;&lt;_created&gt;65640146&lt;/_created&gt;&lt;_modified&gt;65640146&lt;/_modified&gt;&lt;/Details&gt;&lt;Extra&gt;&lt;DBUID&gt;{8435BA6C-A641-43E6-A1BE-1F81BFB160B0}&lt;/DBUID&gt;&lt;/Extra&gt;&lt;/Item&gt;&lt;/References&gt;&lt;/Group&gt;&lt;/Citation&gt;_x000a_"/>
    <w:docVar w:name="NE.Ref{B7773BF9-3B50-4FD2-955E-073643EE7937}" w:val=" ADDIN NE.Ref.{B7773BF9-3B50-4FD2-955E-073643EE7937}&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7868DD8-57BB-41C2-A0B5-CBEB5B2F9B74}" w:val=" ADDIN NE.Ref.{B7868DD8-57BB-41C2-A0B5-CBEB5B2F9B74}&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9F54D40-90DE-4690-B6DE-0B4472B61CF9}" w:val=" ADDIN NE.Ref.{B9F54D40-90DE-4690-B6DE-0B4472B61CF9}&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C0F2696B-01A1-4E74-8603-B1A66286E6C6}" w:val=" ADDIN NE.Ref.{C0F2696B-01A1-4E74-8603-B1A66286E6C6}&lt;Citation&gt;&lt;Group&gt;&lt;References&gt;&lt;Item&gt;&lt;ID&gt;561&lt;/ID&gt;&lt;UID&gt;{CCDEDF72-785B-4E49-AC7B-122F64985443}&lt;/UID&gt;&lt;Title&gt;环境保护部. 国家污染物环境健康风险名录 生物分册. 北京: 中国环境科学出版社, 2013&lt;/Title&gt;&lt;Template&gt;Journal Article&lt;/Template&gt;&lt;Star&gt;0&lt;/Star&gt;&lt;Tag&gt;0&lt;/Tag&gt;&lt;Author/&gt;&lt;Year&gt;0&lt;/Year&gt;&lt;Details&gt;&lt;_accessed&gt;65639030&lt;/_accessed&gt;&lt;_created&gt;65639030&lt;/_created&gt;&lt;_modified&gt;65639030&lt;/_modified&gt;&lt;/Details&gt;&lt;Extra&gt;&lt;DBUID&gt;{8435BA6C-A641-43E6-A1BE-1F81BFB160B0}&lt;/DBUID&gt;&lt;/Extra&gt;&lt;/Item&gt;&lt;/References&gt;&lt;/Group&gt;&lt;/Citation&gt;_x000a_"/>
    <w:docVar w:name="NE.Ref{C381D6DE-5992-458B-86D4-FF039165C42E}" w:val=" ADDIN NE.Ref.{C381D6DE-5992-458B-86D4-FF039165C42E}&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C69E2845-DC17-4285-9409-50F54FE18B2F}" w:val=" ADDIN NE.Ref.{C69E2845-DC17-4285-9409-50F54FE18B2F}&lt;Citation&gt;&lt;Group&gt;&lt;References&gt;&lt;Item&gt;&lt;ID&gt;565&lt;/ID&gt;&lt;UID&gt;{A3D0258D-E104-4C2F-8458-5367A26A9CAC}&lt;/UID&gt;&lt;Title&gt;https://phil.cdc.gov/QuickSearch.aspx?key=true&lt;/Title&gt;&lt;Template&gt;Journal Article&lt;/Template&gt;&lt;Star&gt;0&lt;/Star&gt;&lt;Tag&gt;0&lt;/Tag&gt;&lt;Author/&gt;&lt;Year&gt;0&lt;/Year&gt;&lt;Details&gt;&lt;_accessed&gt;65640223&lt;/_accessed&gt;&lt;_created&gt;65640223&lt;/_created&gt;&lt;_modified&gt;65640235&lt;/_modified&gt;&lt;/Details&gt;&lt;Extra&gt;&lt;DBUID&gt;{8435BA6C-A641-43E6-A1BE-1F81BFB160B0}&lt;/DBUID&gt;&lt;/Extra&gt;&lt;/Item&gt;&lt;/References&gt;&lt;/Group&gt;&lt;/Citation&gt;_x000a_"/>
    <w:docVar w:name="NE.Ref{CB2BCA14-40D4-4960-A282-9A2D2110B66E}" w:val=" ADDIN NE.Ref.{CB2BCA14-40D4-4960-A282-9A2D2110B66E}&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D0738B1-CE1D-49CA-A8D8-0DC2A74E9FB3}" w:val=" ADDIN NE.Ref.{CD0738B1-CE1D-49CA-A8D8-0DC2A74E9FB3}&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EEEA1B1-1E9A-47B7-AA4A-83D58DA30601}" w:val=" ADDIN NE.Ref.{CEEEA1B1-1E9A-47B7-AA4A-83D58DA30601}&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12227&lt;/_accessed&gt;&lt;_created&gt;65302151&lt;/_created&gt;&lt;_modified&gt;65302167&lt;/_modified&gt;&lt;/Details&gt;&lt;Extra&gt;&lt;DBUID&gt;{8435BA6C-A641-43E6-A1BE-1F81BFB160B0}&lt;/DBUID&gt;&lt;/Extra&gt;&lt;/Item&gt;&lt;/References&gt;&lt;/Group&gt;&lt;/Citation&gt;_x000a_"/>
    <w:docVar w:name="NE.Ref{CFD0CA98-620D-4FD6-97C4-B86CF500B320}" w:val=" ADDIN NE.Ref.{CFD0CA98-620D-4FD6-97C4-B86CF500B320}&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D47BB3FB-FD71-44A1-A8AF-8C2290798859}" w:val=" ADDIN NE.Ref.{D47BB3FB-FD71-44A1-A8AF-8C2290798859}&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D5D1B2FA-9351-480E-BDCD-0E370DD24A9A}" w:val=" ADDIN NE.Ref.{D5D1B2FA-9351-480E-BDCD-0E370DD24A9A}&lt;Citation&gt;&lt;Group&gt;&lt;References&gt;&lt;Item&gt;&lt;ID&gt;561&lt;/ID&gt;&lt;UID&gt;{CCDEDF72-785B-4E49-AC7B-122F64985443}&lt;/UID&gt;&lt;Title&gt;环境保护部. 国家污染物环境健康风险名录 生物分册. 北京: 中国环境科学出版社, 2013&lt;/Title&gt;&lt;Template&gt;Journal Article&lt;/Template&gt;&lt;Star&gt;0&lt;/Star&gt;&lt;Tag&gt;0&lt;/Tag&gt;&lt;Author/&gt;&lt;Year&gt;0&lt;/Year&gt;&lt;Details&gt;&lt;_accessed&gt;65639030&lt;/_accessed&gt;&lt;_created&gt;65639030&lt;/_created&gt;&lt;_modified&gt;65639030&lt;/_modified&gt;&lt;/Details&gt;&lt;Extra&gt;&lt;DBUID&gt;{8435BA6C-A641-43E6-A1BE-1F81BFB160B0}&lt;/DBUID&gt;&lt;/Extra&gt;&lt;/Item&gt;&lt;/References&gt;&lt;/Group&gt;&lt;/Citation&gt;_x000a_"/>
    <w:docVar w:name="NE.Ref{E060411E-3662-42FB-B389-CF42DC2A546A}" w:val=" ADDIN NE.Ref.{E060411E-3662-42FB-B389-CF42DC2A546A}&lt;Citation&gt;&lt;Group&gt;&lt;References&gt;&lt;Item&gt;&lt;ID&gt;247&lt;/ID&gt;&lt;UID&gt;{B2E85CE1-9C4C-4E2E-87B5-F58C31E2499E}&lt;/UID&gt;&lt;Title&gt;https://phil.cdc.gov/QuickSearch.aspx?key=true&lt;/Title&gt;&lt;Template&gt;Journal Article&lt;/Template&gt;&lt;Star&gt;0&lt;/Star&gt;&lt;Tag&gt;0&lt;/Tag&gt;&lt;Author/&gt;&lt;Year&gt;0&lt;/Year&gt;&lt;Details&gt;&lt;_accessed&gt;65401366&lt;/_accessed&gt;&lt;_created&gt;65401366&lt;/_created&gt;&lt;_modified&gt;65401366&lt;/_modified&gt;&lt;/Details&gt;&lt;Extra&gt;&lt;DBUID&gt;{8435BA6C-A641-43E6-A1BE-1F81BFB160B0}&lt;/DBUID&gt;&lt;/Extra&gt;&lt;/Item&gt;&lt;/References&gt;&lt;/Group&gt;&lt;/Citation&gt;_x000a_"/>
    <w:docVar w:name="NE.Ref{E27FE0A6-3B50-4323-8465-ABAF9A6D7542}" w:val=" ADDIN NE.Ref.{E27FE0A6-3B50-4323-8465-ABAF9A6D7542}&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EFA0DB89-3A72-4418-9783-7078B6E85052}" w:val=" ADDIN NE.Ref.{EFA0DB89-3A72-4418-9783-7078B6E85052}&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F135F67E-5BF5-4501-BEC5-D3ACDE8AC7C1}" w:val=" ADDIN NE.Ref.{F135F67E-5BF5-4501-BEC5-D3ACDE8AC7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F5D641C9-7ECE-49D1-9709-1EF8708B42C3}" w:val=" ADDIN NE.Ref.{F5D641C9-7ECE-49D1-9709-1EF8708B42C3}&lt;Citation&gt;&lt;Group&gt;&lt;References&gt;&lt;Item&gt;&lt;ID&gt;561&lt;/ID&gt;&lt;UID&gt;{CCDEDF72-785B-4E49-AC7B-122F64985443}&lt;/UID&gt;&lt;Title&gt;环境保护部. 国家污染物环境健康风险名录 生物分册. 北京: 中国环境科学出版社, 2013&lt;/Title&gt;&lt;Template&gt;Journal Article&lt;/Template&gt;&lt;Star&gt;0&lt;/Star&gt;&lt;Tag&gt;0&lt;/Tag&gt;&lt;Author/&gt;&lt;Year&gt;0&lt;/Year&gt;&lt;Details&gt;&lt;_accessed&gt;65639030&lt;/_accessed&gt;&lt;_created&gt;65639030&lt;/_created&gt;&lt;_modified&gt;65639030&lt;/_modified&gt;&lt;/Details&gt;&lt;Extra&gt;&lt;DBUID&gt;{8435BA6C-A641-43E6-A1BE-1F81BFB160B0}&lt;/DBUID&gt;&lt;/Extra&gt;&lt;/Item&gt;&lt;/References&gt;&lt;/Group&gt;&lt;/Citation&gt;_x000a_"/>
    <w:docVar w:name="NE.Ref{F7EA2FD9-708E-47A3-BCAC-6A677E3EE08F}" w:val=" ADDIN NE.Ref.{F7EA2FD9-708E-47A3-BCAC-6A677E3EE08F}&lt;Citation&gt;&lt;Group&gt;&lt;References&gt;&lt;Item&gt;&lt;ID&gt;245&lt;/ID&gt;&lt;UID&gt;{FB184EFF-80F9-4C1F-8CE3-EED546961211}&lt;/UID&gt;&lt;Title&gt;Fields BS, Benson RF, Besser RE. Legionella and Legionnaires&amp;apos; disease: 25 years of investigation. Clinical microbiology reviews, 2002, 15: 506-526.&lt;/Title&gt;&lt;Template&gt;Journal Article&lt;/Template&gt;&lt;Star&gt;0&lt;/Star&gt;&lt;Tag&gt;0&lt;/Tag&gt;&lt;Author/&gt;&lt;Year&gt;0&lt;/Year&gt;&lt;Details&gt;&lt;_accessed&gt;65401354&lt;/_accessed&gt;&lt;_created&gt;65401354&lt;/_created&gt;&lt;_modified&gt;65401354&lt;/_modified&gt;&lt;/Details&gt;&lt;Extra&gt;&lt;DBUID&gt;{8435BA6C-A641-43E6-A1BE-1F81BFB160B0}&lt;/DBUID&gt;&lt;/Extra&gt;&lt;/Item&gt;&lt;/References&gt;&lt;/Group&gt;&lt;/Citation&gt;_x000a_"/>
    <w:docVar w:name="NE.Ref{FC2CC8E3-3829-403F-A50A-C92E749E04ED}" w:val=" ADDIN NE.Ref.{FC2CC8E3-3829-403F-A50A-C92E749E04ED}&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2167&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2129&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FC6D1C02-78CE-4F33-8DB9-41249706EC3A}" w:val=" ADDIN NE.Ref.{FC6D1C02-78CE-4F33-8DB9-41249706EC3A}&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FCF9B19D-2DD7-4769-8203-BC8E5254A854}" w:val=" ADDIN NE.Ref.{FCF9B19D-2DD7-4769-8203-BC8E5254A854}&lt;Citation&gt;&lt;Group&gt;&lt;References&gt;&lt;Item&gt;&lt;ID&gt;65&lt;/ID&gt;&lt;UID&gt;{379FCBA5-844B-4F6D-9F4F-C5751DFE3276}&lt;/UID&gt;&lt;Title&gt;Wirth T, Falush D, Lan R, et al. Sex and virulence in Escherichia coli: an evolutionary perspective[J]. Molecular microbiology, 2006, 60(5): 1136-1151.&lt;/Title&gt;&lt;Template&gt;Journal Article&lt;/Template&gt;&lt;Star&gt;0&lt;/Star&gt;&lt;Tag&gt;0&lt;/Tag&gt;&lt;Author/&gt;&lt;Year&gt;0&lt;/Year&gt;&lt;Details&gt;&lt;_accessed&gt;65302285&lt;/_accessed&gt;&lt;_created&gt;65302285&lt;/_created&gt;&lt;_modified&gt;65302285&lt;/_modified&gt;&lt;/Details&gt;&lt;Extra&gt;&lt;DBUID&gt;{8435BA6C-A641-43E6-A1BE-1F81BFB160B0}&lt;/DBUID&gt;&lt;/Extra&gt;&lt;/Item&gt;&lt;/References&gt;&lt;/Group&gt;&lt;/Citation&gt;_x000a_"/>
    <w:docVar w:name="NE.Ref{FF745F88-28FF-4991-9F22-A6E24281BC9E}" w:val=" ADDIN NE.Ref.{FF745F88-28FF-4991-9F22-A6E24281BC9E}&lt;Citation&gt;&lt;Group&gt;&lt;References&gt;&lt;Item&gt;&lt;ID&gt;247&lt;/ID&gt;&lt;UID&gt;{B2E85CE1-9C4C-4E2E-87B5-F58C31E2499E}&lt;/UID&gt;&lt;Title&gt;https://phil.cdc.gov/QuickSearch.aspx?key=true&lt;/Title&gt;&lt;Template&gt;Journal Article&lt;/Template&gt;&lt;Star&gt;0&lt;/Star&gt;&lt;Tag&gt;0&lt;/Tag&gt;&lt;Author/&gt;&lt;Year&gt;0&lt;/Year&gt;&lt;Details&gt;&lt;_accessed&gt;65401366&lt;/_accessed&gt;&lt;_created&gt;65401366&lt;/_created&gt;&lt;_modified&gt;65401366&lt;/_modified&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0440AFC"/>
    <w:rsid w:val="015B4FE6"/>
    <w:rsid w:val="016030F7"/>
    <w:rsid w:val="036363D4"/>
    <w:rsid w:val="053650E4"/>
    <w:rsid w:val="05DA1424"/>
    <w:rsid w:val="06882210"/>
    <w:rsid w:val="088210AA"/>
    <w:rsid w:val="0B777513"/>
    <w:rsid w:val="0C2D783E"/>
    <w:rsid w:val="0C394176"/>
    <w:rsid w:val="0CFC7CE1"/>
    <w:rsid w:val="0D420ABD"/>
    <w:rsid w:val="0FF333CA"/>
    <w:rsid w:val="108A4FA0"/>
    <w:rsid w:val="11EF26A7"/>
    <w:rsid w:val="11F823DD"/>
    <w:rsid w:val="121C2BFD"/>
    <w:rsid w:val="127716CB"/>
    <w:rsid w:val="127C4DBC"/>
    <w:rsid w:val="12C7072D"/>
    <w:rsid w:val="12F31522"/>
    <w:rsid w:val="12FB0303"/>
    <w:rsid w:val="13265DCF"/>
    <w:rsid w:val="133E7624"/>
    <w:rsid w:val="134578A4"/>
    <w:rsid w:val="140D6614"/>
    <w:rsid w:val="14684678"/>
    <w:rsid w:val="14DA6181"/>
    <w:rsid w:val="158C3568"/>
    <w:rsid w:val="159468C1"/>
    <w:rsid w:val="15B244DB"/>
    <w:rsid w:val="174E7A98"/>
    <w:rsid w:val="195D4AC1"/>
    <w:rsid w:val="1AFF2A2E"/>
    <w:rsid w:val="1B5B5EB7"/>
    <w:rsid w:val="1D9535F5"/>
    <w:rsid w:val="1DE84B01"/>
    <w:rsid w:val="1EEE7042"/>
    <w:rsid w:val="1F0625DD"/>
    <w:rsid w:val="2110329F"/>
    <w:rsid w:val="22720A33"/>
    <w:rsid w:val="24CD76F9"/>
    <w:rsid w:val="28C64B8B"/>
    <w:rsid w:val="29286271"/>
    <w:rsid w:val="2C167BD8"/>
    <w:rsid w:val="2D6F1929"/>
    <w:rsid w:val="2EEB1320"/>
    <w:rsid w:val="2F2D7712"/>
    <w:rsid w:val="2F3F0DDD"/>
    <w:rsid w:val="2FC010AC"/>
    <w:rsid w:val="30142680"/>
    <w:rsid w:val="31EA233E"/>
    <w:rsid w:val="32E70724"/>
    <w:rsid w:val="33AD297A"/>
    <w:rsid w:val="348E4BCA"/>
    <w:rsid w:val="359E1A84"/>
    <w:rsid w:val="36317C8C"/>
    <w:rsid w:val="3A192D6D"/>
    <w:rsid w:val="3B5671CC"/>
    <w:rsid w:val="3BD32423"/>
    <w:rsid w:val="3BD72EE0"/>
    <w:rsid w:val="3BEF1AB8"/>
    <w:rsid w:val="3CD33AC6"/>
    <w:rsid w:val="3D365E3D"/>
    <w:rsid w:val="43D146B8"/>
    <w:rsid w:val="44E20593"/>
    <w:rsid w:val="455410FD"/>
    <w:rsid w:val="46717315"/>
    <w:rsid w:val="484A2C8B"/>
    <w:rsid w:val="48547666"/>
    <w:rsid w:val="48A979B2"/>
    <w:rsid w:val="49396F88"/>
    <w:rsid w:val="4A896855"/>
    <w:rsid w:val="4AF33CA3"/>
    <w:rsid w:val="4B8D219E"/>
    <w:rsid w:val="4B9A7D12"/>
    <w:rsid w:val="4D8D78A2"/>
    <w:rsid w:val="4E68419C"/>
    <w:rsid w:val="50DF7989"/>
    <w:rsid w:val="51BD44CE"/>
    <w:rsid w:val="55D75DDB"/>
    <w:rsid w:val="55ED2E0D"/>
    <w:rsid w:val="57510C5B"/>
    <w:rsid w:val="58466FCB"/>
    <w:rsid w:val="5B3223A4"/>
    <w:rsid w:val="5BA34735"/>
    <w:rsid w:val="5C126BB1"/>
    <w:rsid w:val="5C2F5FC8"/>
    <w:rsid w:val="5CA85762"/>
    <w:rsid w:val="5EE376A8"/>
    <w:rsid w:val="63355430"/>
    <w:rsid w:val="638A2BA3"/>
    <w:rsid w:val="64540CC2"/>
    <w:rsid w:val="653E118B"/>
    <w:rsid w:val="67E36C7A"/>
    <w:rsid w:val="68FD5692"/>
    <w:rsid w:val="698A5EC6"/>
    <w:rsid w:val="69AB77F0"/>
    <w:rsid w:val="6A107439"/>
    <w:rsid w:val="6C50178A"/>
    <w:rsid w:val="6DEC1AE6"/>
    <w:rsid w:val="6E4E6782"/>
    <w:rsid w:val="6E6B2C70"/>
    <w:rsid w:val="6EDA0C7D"/>
    <w:rsid w:val="6EDC2F6E"/>
    <w:rsid w:val="6FE30097"/>
    <w:rsid w:val="725134A0"/>
    <w:rsid w:val="72E66F89"/>
    <w:rsid w:val="765A144D"/>
    <w:rsid w:val="771F0CBB"/>
    <w:rsid w:val="77C75CDC"/>
    <w:rsid w:val="787E5EB6"/>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caption"/>
    <w:basedOn w:val="1"/>
    <w:next w:val="1"/>
    <w:autoRedefine/>
    <w:unhideWhenUsed/>
    <w:qFormat/>
    <w:uiPriority w:val="0"/>
    <w:rPr>
      <w:rFonts w:ascii="Arial" w:hAnsi="Arial" w:eastAsia="黑体"/>
      <w:sz w:val="20"/>
    </w:r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styleId="10">
    <w:name w:val="Hyperlink"/>
    <w:basedOn w:val="8"/>
    <w:autoRedefine/>
    <w:qFormat/>
    <w:uiPriority w:val="0"/>
    <w:rPr>
      <w:color w:val="0000FF"/>
      <w:u w:val="single"/>
    </w:rPr>
  </w:style>
  <w:style w:type="character" w:styleId="11">
    <w:name w:val="annotation reference"/>
    <w:basedOn w:val="8"/>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2079</Words>
  <Characters>2812</Characters>
  <Lines>0</Lines>
  <Paragraphs>0</Paragraphs>
  <TotalTime>0</TotalTime>
  <ScaleCrop>false</ScaleCrop>
  <LinksUpToDate>false</LinksUpToDate>
  <CharactersWithSpaces>3427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2024-02-21T07:20:00Z</dcterms:created>
  <dc:creator>№</dc:creator>
  <cp:lastModifiedBy>WPS_1712809777</cp:lastModifiedBy>
  <dcterms:modified xsi:type="dcterms:W3CDTF">2024-10-20T04:07:03Z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F2A4DA0D29AE49DBA974EE293A279D5F_13</vt:lpwstr>
  </property>
</Properties>
</file>